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9EB" w:rsidRPr="00A7064E" w:rsidRDefault="00722921" w:rsidP="00A7064E">
      <w:pPr>
        <w:pStyle w:val="NormalWeb"/>
        <w:bidi/>
        <w:spacing w:before="0" w:beforeAutospacing="0" w:after="0" w:afterAutospacing="0"/>
        <w:textAlignment w:val="baseline"/>
        <w:rPr>
          <w:rFonts w:asciiTheme="majorHAnsi" w:eastAsiaTheme="majorEastAsia" w:cs="B Titr"/>
          <w:b/>
          <w:bCs/>
          <w:color w:val="000000" w:themeColor="text1"/>
          <w:kern w:val="24"/>
          <w:sz w:val="40"/>
          <w:szCs w:val="40"/>
          <w:rtl/>
          <w:lang w:bidi="fa-IR"/>
        </w:rPr>
      </w:pPr>
      <w:r w:rsidRPr="00A7064E">
        <w:rPr>
          <w:rFonts w:asciiTheme="majorHAnsi" w:eastAsiaTheme="majorEastAsia" w:cs="B Titr" w:hint="cs"/>
          <w:b/>
          <w:bCs/>
          <w:color w:val="000000" w:themeColor="text1"/>
          <w:kern w:val="24"/>
          <w:sz w:val="40"/>
          <w:szCs w:val="40"/>
          <w:rtl/>
          <w:lang w:bidi="fa-IR"/>
        </w:rPr>
        <w:t>الگوی کشت منطقه :</w:t>
      </w:r>
    </w:p>
    <w:p w:rsidR="00383BF0" w:rsidRPr="0075065E" w:rsidRDefault="0075065E" w:rsidP="00722921">
      <w:pPr>
        <w:numPr>
          <w:ilvl w:val="0"/>
          <w:numId w:val="1"/>
        </w:numPr>
        <w:rPr>
          <w:rFonts w:cs="B Lotus"/>
          <w:sz w:val="24"/>
          <w:szCs w:val="24"/>
        </w:rPr>
      </w:pPr>
      <w:r w:rsidRPr="0075065E">
        <w:rPr>
          <w:rFonts w:cs="B Lotus" w:hint="cs"/>
          <w:b/>
          <w:bCs/>
          <w:sz w:val="24"/>
          <w:szCs w:val="24"/>
          <w:rtl/>
        </w:rPr>
        <w:t xml:space="preserve">الگوی کشت محصولات زراعی منطقه بصورت گندم </w:t>
      </w:r>
      <w:r w:rsidRPr="0075065E">
        <w:rPr>
          <w:rFonts w:cs="B Lotus"/>
          <w:b/>
          <w:bCs/>
          <w:sz w:val="24"/>
          <w:szCs w:val="24"/>
        </w:rPr>
        <w:t>-</w:t>
      </w:r>
      <w:r w:rsidRPr="0075065E">
        <w:rPr>
          <w:rFonts w:cs="B Lotus"/>
          <w:b/>
          <w:bCs/>
          <w:sz w:val="24"/>
          <w:szCs w:val="24"/>
          <w:rtl/>
        </w:rPr>
        <w:t xml:space="preserve"> جو </w:t>
      </w:r>
      <w:r w:rsidRPr="0075065E">
        <w:rPr>
          <w:rFonts w:cs="B Lotus"/>
          <w:b/>
          <w:bCs/>
          <w:sz w:val="24"/>
          <w:szCs w:val="24"/>
        </w:rPr>
        <w:t>-</w:t>
      </w:r>
      <w:r w:rsidRPr="0075065E">
        <w:rPr>
          <w:rFonts w:cs="B Lotus"/>
          <w:b/>
          <w:bCs/>
          <w:sz w:val="24"/>
          <w:szCs w:val="24"/>
          <w:rtl/>
        </w:rPr>
        <w:t xml:space="preserve"> ذرت </w:t>
      </w:r>
      <w:r w:rsidRPr="0075065E">
        <w:rPr>
          <w:rFonts w:cs="B Lotus"/>
          <w:b/>
          <w:bCs/>
          <w:sz w:val="24"/>
          <w:szCs w:val="24"/>
        </w:rPr>
        <w:t>-</w:t>
      </w:r>
      <w:r w:rsidRPr="0075065E">
        <w:rPr>
          <w:rFonts w:cs="B Lotus"/>
          <w:b/>
          <w:bCs/>
          <w:sz w:val="24"/>
          <w:szCs w:val="24"/>
          <w:rtl/>
        </w:rPr>
        <w:t xml:space="preserve"> برنج </w:t>
      </w:r>
      <w:r w:rsidRPr="0075065E">
        <w:rPr>
          <w:rFonts w:cs="B Lotus"/>
          <w:b/>
          <w:bCs/>
          <w:sz w:val="24"/>
          <w:szCs w:val="24"/>
        </w:rPr>
        <w:t>–</w:t>
      </w:r>
      <w:r w:rsidRPr="0075065E">
        <w:rPr>
          <w:rFonts w:cs="B Lotus"/>
          <w:b/>
          <w:bCs/>
          <w:sz w:val="24"/>
          <w:szCs w:val="24"/>
          <w:rtl/>
        </w:rPr>
        <w:t xml:space="preserve"> سبزی وصیفی جات </w:t>
      </w:r>
      <w:r w:rsidRPr="0075065E">
        <w:rPr>
          <w:rFonts w:cs="B Lotus"/>
          <w:b/>
          <w:bCs/>
          <w:sz w:val="24"/>
          <w:szCs w:val="24"/>
        </w:rPr>
        <w:t>-</w:t>
      </w:r>
      <w:r w:rsidRPr="0075065E">
        <w:rPr>
          <w:rFonts w:cs="B Lotus"/>
          <w:b/>
          <w:bCs/>
          <w:sz w:val="24"/>
          <w:szCs w:val="24"/>
          <w:rtl/>
        </w:rPr>
        <w:t xml:space="preserve"> یونجه </w:t>
      </w:r>
      <w:r w:rsidRPr="0075065E">
        <w:rPr>
          <w:rFonts w:cs="B Lotus"/>
          <w:b/>
          <w:bCs/>
          <w:sz w:val="24"/>
          <w:szCs w:val="24"/>
        </w:rPr>
        <w:t>-</w:t>
      </w:r>
      <w:r w:rsidRPr="0075065E">
        <w:rPr>
          <w:rFonts w:cs="B Lotus"/>
          <w:b/>
          <w:bCs/>
          <w:sz w:val="24"/>
          <w:szCs w:val="24"/>
          <w:rtl/>
        </w:rPr>
        <w:t xml:space="preserve"> پیاز و دانه های روغنی میباشد.</w:t>
      </w:r>
    </w:p>
    <w:p w:rsidR="00383BF0" w:rsidRPr="0075065E" w:rsidRDefault="0075065E" w:rsidP="00970068">
      <w:pPr>
        <w:numPr>
          <w:ilvl w:val="0"/>
          <w:numId w:val="1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بیشتر باغات به صورت مختلط و مثمر میباشد.</w:t>
      </w:r>
      <w:r w:rsidR="00970068">
        <w:rPr>
          <w:rFonts w:cs="B Lotus" w:hint="cs"/>
          <w:sz w:val="24"/>
          <w:szCs w:val="24"/>
          <w:rtl/>
        </w:rPr>
        <w:t xml:space="preserve"> از جمله درختان سازگار با منطقه</w:t>
      </w:r>
      <w:r w:rsidRPr="0075065E">
        <w:rPr>
          <w:rFonts w:cs="B Lotus"/>
          <w:sz w:val="24"/>
          <w:szCs w:val="24"/>
          <w:rtl/>
        </w:rPr>
        <w:t xml:space="preserve">می توان : </w:t>
      </w:r>
      <w:r w:rsidR="00970068">
        <w:rPr>
          <w:rFonts w:cs="B Lotus" w:hint="cs"/>
          <w:sz w:val="24"/>
          <w:szCs w:val="24"/>
          <w:rtl/>
        </w:rPr>
        <w:t xml:space="preserve">پسته، </w:t>
      </w:r>
      <w:r w:rsidRPr="0075065E">
        <w:rPr>
          <w:rFonts w:cs="B Lotus"/>
          <w:sz w:val="24"/>
          <w:szCs w:val="24"/>
          <w:rtl/>
        </w:rPr>
        <w:t>گردو، هلو، زردآلو و   آلو زرد را نام برد.</w:t>
      </w:r>
    </w:p>
    <w:p w:rsidR="00383BF0" w:rsidRPr="0075065E" w:rsidRDefault="0075065E" w:rsidP="00722921">
      <w:pPr>
        <w:numPr>
          <w:ilvl w:val="0"/>
          <w:numId w:val="1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منبع تامین آب منطقه، رودخانه و چاه های سطحی می باشد.</w:t>
      </w:r>
    </w:p>
    <w:p w:rsidR="00383BF0" w:rsidRPr="0075065E" w:rsidRDefault="0075065E" w:rsidP="00722921">
      <w:pPr>
        <w:numPr>
          <w:ilvl w:val="0"/>
          <w:numId w:val="1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در منطقه تحت پوشش حدود 700 هکتار منطقه بیابانی و 180 هکتار مرتع وجود دارد.</w:t>
      </w:r>
    </w:p>
    <w:p w:rsidR="00383BF0" w:rsidRPr="0075065E" w:rsidRDefault="0075065E" w:rsidP="00722921">
      <w:pPr>
        <w:numPr>
          <w:ilvl w:val="0"/>
          <w:numId w:val="1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بیشتر راههای ارتباطی با روستاها آسفالته و فاصله دور ترین روستا به مرکز 15 کیلومتر و کمترین فاصله 800 متر میباشد.</w:t>
      </w:r>
    </w:p>
    <w:p w:rsidR="00722921" w:rsidRPr="00A7064E" w:rsidRDefault="00722921" w:rsidP="00A7064E">
      <w:pPr>
        <w:pStyle w:val="NormalWeb"/>
        <w:bidi/>
        <w:spacing w:before="0" w:beforeAutospacing="0" w:after="0" w:afterAutospacing="0"/>
        <w:textAlignment w:val="baseline"/>
        <w:rPr>
          <w:rFonts w:asciiTheme="majorHAnsi" w:eastAsiaTheme="majorEastAsia" w:cs="B Titr"/>
          <w:b/>
          <w:bCs/>
          <w:color w:val="000000" w:themeColor="text1"/>
          <w:kern w:val="24"/>
          <w:sz w:val="40"/>
          <w:szCs w:val="40"/>
          <w:rtl/>
          <w:lang w:bidi="fa-IR"/>
        </w:rPr>
      </w:pPr>
      <w:r w:rsidRPr="00A7064E">
        <w:rPr>
          <w:rFonts w:asciiTheme="majorHAnsi" w:eastAsiaTheme="majorEastAsia" w:cs="B Titr" w:hint="cs"/>
          <w:b/>
          <w:bCs/>
          <w:color w:val="000000" w:themeColor="text1"/>
          <w:kern w:val="24"/>
          <w:sz w:val="40"/>
          <w:szCs w:val="40"/>
          <w:rtl/>
          <w:lang w:bidi="fa-IR"/>
        </w:rPr>
        <w:t>فعالیت های مرکز را می توان به شرح ذیل خلاصه نمود:</w:t>
      </w:r>
    </w:p>
    <w:p w:rsidR="00722921" w:rsidRPr="0075065E" w:rsidRDefault="00722921" w:rsidP="00722921">
      <w:pPr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1- آب و خاک             2- توزیع نهاده های کشاورزی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3- امور بیمه                   4- امور بازرگانی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5- امور دام                    6- زراعت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7- حفظ نباتات              8- آموزش و ترویج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9- مکانیزاسیون              10- حفظ کاربری اراضی کشاورزی</w:t>
      </w:r>
    </w:p>
    <w:p w:rsidR="00722921" w:rsidRPr="0075065E" w:rsidRDefault="00722921" w:rsidP="0075065E">
      <w:pPr>
        <w:ind w:left="379" w:hanging="142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11- نظارت و ارزشیابی بر تعاونی های تولید و شرکت های مشاوره ای (</w:t>
      </w:r>
      <w:r w:rsidRPr="0075065E">
        <w:rPr>
          <w:rFonts w:cs="B Lotus" w:hint="cs"/>
          <w:i/>
          <w:iCs/>
          <w:sz w:val="24"/>
          <w:szCs w:val="24"/>
          <w:rtl/>
        </w:rPr>
        <w:t>شرکت تعاونی تولید زاینده رود، دهکرم ،اندلان و شرکت فنی مهندسی سبز گستران آرینا سپاهان</w:t>
      </w:r>
      <w:r w:rsidRPr="0075065E">
        <w:rPr>
          <w:rFonts w:cs="B Lotus"/>
          <w:sz w:val="24"/>
          <w:szCs w:val="24"/>
          <w:rtl/>
        </w:rPr>
        <w:t>)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12- امور اداری              13- باغبانی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</w:p>
    <w:p w:rsidR="00722921" w:rsidRPr="00A7064E" w:rsidRDefault="00722921" w:rsidP="00A7064E">
      <w:pPr>
        <w:pStyle w:val="NormalWeb"/>
        <w:bidi/>
        <w:spacing w:before="0" w:beforeAutospacing="0" w:after="0" w:afterAutospacing="0"/>
        <w:textAlignment w:val="baseline"/>
        <w:rPr>
          <w:rFonts w:asciiTheme="majorHAnsi" w:eastAsiaTheme="majorEastAsia" w:cs="B Titr"/>
          <w:b/>
          <w:bCs/>
          <w:color w:val="000000" w:themeColor="text1"/>
          <w:kern w:val="24"/>
          <w:sz w:val="40"/>
          <w:szCs w:val="40"/>
          <w:rtl/>
          <w:lang w:bidi="fa-IR"/>
        </w:rPr>
      </w:pPr>
      <w:r w:rsidRPr="00A7064E">
        <w:rPr>
          <w:rFonts w:asciiTheme="majorHAnsi" w:eastAsiaTheme="majorEastAsia" w:cs="B Titr" w:hint="cs"/>
          <w:b/>
          <w:bCs/>
          <w:color w:val="000000" w:themeColor="text1"/>
          <w:kern w:val="24"/>
          <w:sz w:val="40"/>
          <w:szCs w:val="40"/>
          <w:rtl/>
          <w:lang w:bidi="fa-IR"/>
        </w:rPr>
        <w:t>بخش آب و خاک :</w:t>
      </w:r>
    </w:p>
    <w:p w:rsidR="00383BF0" w:rsidRDefault="004F09DC" w:rsidP="00551D11">
      <w:pPr>
        <w:numPr>
          <w:ilvl w:val="0"/>
          <w:numId w:val="2"/>
        </w:numPr>
        <w:rPr>
          <w:rFonts w:cs="B Lotus"/>
          <w:sz w:val="24"/>
          <w:szCs w:val="24"/>
        </w:rPr>
      </w:pPr>
      <w:r>
        <w:rPr>
          <w:rFonts w:cs="B Lotus" w:hint="cs"/>
          <w:sz w:val="24"/>
          <w:szCs w:val="24"/>
          <w:rtl/>
        </w:rPr>
        <w:t>معرفی 2750 هکتار اراضی مستعد اجرای ابیاری تیپ</w:t>
      </w:r>
    </w:p>
    <w:p w:rsidR="00383BF0" w:rsidRPr="0075065E" w:rsidRDefault="0075065E" w:rsidP="00551D11">
      <w:pPr>
        <w:numPr>
          <w:ilvl w:val="0"/>
          <w:numId w:val="2"/>
        </w:num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تشویق وترغیب کشاورزان در اجرای </w:t>
      </w:r>
      <w:r w:rsidR="00551D11">
        <w:rPr>
          <w:rFonts w:cs="B Lotus" w:hint="cs"/>
          <w:sz w:val="24"/>
          <w:szCs w:val="24"/>
          <w:rtl/>
        </w:rPr>
        <w:t>700</w:t>
      </w:r>
      <w:r w:rsidRPr="0075065E">
        <w:rPr>
          <w:rFonts w:cs="B Lotus"/>
          <w:sz w:val="24"/>
          <w:szCs w:val="24"/>
          <w:rtl/>
        </w:rPr>
        <w:t>هکتار از محصولات سبزی وصیفی وذرت به روش آبیاری کم فشار وتیپ</w:t>
      </w:r>
    </w:p>
    <w:p w:rsidR="00383BF0" w:rsidRPr="0075065E" w:rsidRDefault="0075065E" w:rsidP="00722921">
      <w:pPr>
        <w:numPr>
          <w:ilvl w:val="0"/>
          <w:numId w:val="2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lastRenderedPageBreak/>
        <w:t xml:space="preserve">دریافت درخواست کشاورزان </w:t>
      </w:r>
      <w:r w:rsidR="00551D11">
        <w:rPr>
          <w:rFonts w:cs="B Lotus" w:hint="cs"/>
          <w:sz w:val="24"/>
          <w:szCs w:val="24"/>
          <w:rtl/>
        </w:rPr>
        <w:t>درخصوص انجام عملیات تسطیح لیزری</w:t>
      </w:r>
    </w:p>
    <w:p w:rsidR="00383BF0" w:rsidRPr="0075065E" w:rsidRDefault="0075065E" w:rsidP="00680BB7">
      <w:pPr>
        <w:numPr>
          <w:ilvl w:val="0"/>
          <w:numId w:val="2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 xml:space="preserve">معرفی متقاضیان احداث استخر ذخیره آب کشاورزی جهت صدور مجوز احداث استخر به تعداد </w:t>
      </w:r>
      <w:r w:rsidR="00680BB7">
        <w:rPr>
          <w:rFonts w:cs="B Lotus"/>
          <w:sz w:val="24"/>
          <w:szCs w:val="24"/>
        </w:rPr>
        <w:t>21</w:t>
      </w:r>
      <w:r w:rsidRPr="0075065E">
        <w:rPr>
          <w:rFonts w:cs="B Lotus" w:hint="cs"/>
          <w:sz w:val="24"/>
          <w:szCs w:val="24"/>
          <w:rtl/>
        </w:rPr>
        <w:t xml:space="preserve">مورد </w:t>
      </w:r>
    </w:p>
    <w:p w:rsidR="00F27B54" w:rsidRPr="0075065E" w:rsidRDefault="0075065E" w:rsidP="00B90BA5">
      <w:pPr>
        <w:numPr>
          <w:ilvl w:val="0"/>
          <w:numId w:val="2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 xml:space="preserve">معرفی تعداد </w:t>
      </w:r>
      <w:r w:rsidR="00F27B54">
        <w:rPr>
          <w:rFonts w:cs="B Lotus" w:hint="cs"/>
          <w:sz w:val="24"/>
          <w:szCs w:val="24"/>
          <w:rtl/>
        </w:rPr>
        <w:t>52</w:t>
      </w:r>
      <w:r w:rsidRPr="0075065E">
        <w:rPr>
          <w:rFonts w:cs="B Lotus" w:hint="cs"/>
          <w:sz w:val="24"/>
          <w:szCs w:val="24"/>
          <w:rtl/>
        </w:rPr>
        <w:t>نفراز متقاضیان اجرای آبیاری قطره ای وکم فشار</w:t>
      </w:r>
      <w:r w:rsidR="00F27B54">
        <w:rPr>
          <w:rFonts w:cs="B Lotus" w:hint="cs"/>
          <w:sz w:val="24"/>
          <w:szCs w:val="24"/>
          <w:rtl/>
        </w:rPr>
        <w:t xml:space="preserve"> که شامل </w:t>
      </w:r>
      <w:r w:rsidR="00F27B54">
        <w:rPr>
          <w:rFonts w:cs="B Lotus"/>
          <w:sz w:val="24"/>
          <w:szCs w:val="24"/>
        </w:rPr>
        <w:t>2</w:t>
      </w:r>
      <w:r w:rsidR="00B90BA5">
        <w:rPr>
          <w:rFonts w:cs="B Lotus"/>
          <w:sz w:val="24"/>
          <w:szCs w:val="24"/>
        </w:rPr>
        <w:t>500</w:t>
      </w:r>
      <w:r w:rsidR="00F27B54">
        <w:rPr>
          <w:rFonts w:cs="B Lotus" w:hint="cs"/>
          <w:sz w:val="24"/>
          <w:szCs w:val="24"/>
          <w:rtl/>
        </w:rPr>
        <w:t xml:space="preserve"> متر </w:t>
      </w:r>
      <w:r w:rsidR="00B90BA5">
        <w:rPr>
          <w:rFonts w:cs="B Lotus" w:hint="cs"/>
          <w:sz w:val="24"/>
          <w:szCs w:val="24"/>
          <w:rtl/>
        </w:rPr>
        <w:t xml:space="preserve">معرفی </w:t>
      </w:r>
      <w:r w:rsidR="00F27B54">
        <w:rPr>
          <w:rFonts w:cs="B Lotus" w:hint="cs"/>
          <w:sz w:val="24"/>
          <w:szCs w:val="24"/>
          <w:rtl/>
        </w:rPr>
        <w:t xml:space="preserve">دریافت لوله </w:t>
      </w:r>
    </w:p>
    <w:p w:rsidR="00722921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    تهیه وارسال لیست برقی کردن چاه ها به مدیریت محترم جهاد کشاورزی شهرستان</w:t>
      </w:r>
    </w:p>
    <w:p w:rsidR="008A0C50" w:rsidRPr="0075065E" w:rsidRDefault="00CA0EE7" w:rsidP="00722921">
      <w:pPr>
        <w:rPr>
          <w:rFonts w:cs="B Lotus"/>
          <w:sz w:val="24"/>
          <w:szCs w:val="24"/>
          <w:rtl/>
        </w:rPr>
      </w:pPr>
      <w:r>
        <w:rPr>
          <w:rFonts w:cs="B Lotus"/>
          <w:noProof/>
          <w:sz w:val="24"/>
          <w:szCs w:val="24"/>
          <w:rtl/>
          <w:lang w:bidi="ar-SA"/>
        </w:rPr>
      </w:r>
      <w:r>
        <w:rPr>
          <w:rFonts w:cs="B Lotus"/>
          <w:noProof/>
          <w:sz w:val="24"/>
          <w:szCs w:val="24"/>
          <w:lang w:bidi="ar-SA"/>
        </w:rPr>
        <w:pict>
          <v:group id="Group 3" o:spid="_x0000_s1026" style="width:349.85pt;height:122.25pt;mso-position-horizontal-relative:char;mso-position-vertical-relative:line" coordorigin="15906,21891" coordsize="63388,221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5" o:spid="_x0000_s1027" type="#_x0000_t75" alt="IMG_1657" style="position:absolute;left:15906;top:21939;width:29560;height:221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fhkXEAAAA2wAAAA8AAABkcnMvZG93bnJldi54bWxEj0FrwkAUhO9C/8PyCr3ppo1WSbORKC30&#10;qm0Fb8/saxKSfRuyW03+vVsQPA4z8w2TrgfTijP1rras4HkWgSAurK65VPD99TFdgXAeWWNrmRSM&#10;5GCdPUxSTLS98I7Oe1+KAGGXoILK+y6R0hUVGXQz2xEH79f2Bn2QfSl1j5cAN618iaJXabDmsFBh&#10;R9uKimb/ZxTMD239s4vdsVme3se4GfONPeZKPT0O+RsIT4O/h2/tT60gXsD/l/ADZH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fhkXEAAAA2wAAAA8AAAAAAAAAAAAAAAAA&#10;nwIAAGRycy9kb3ducmV2LnhtbFBLBQYAAAAABAAEAPcAAACQAwAAAAA=&#10;">
              <v:imagedata r:id="rId7" o:title="IMG_1657"/>
            </v:shape>
            <v:shape id="Picture 36" o:spid="_x0000_s1028" type="#_x0000_t75" alt="IMG_0740" style="position:absolute;left:50053;top:21891;width:29242;height:220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MYJ7FAAAA2wAAAA8AAABkcnMvZG93bnJldi54bWxEj0FrwkAUhO+F/oflFXopzcZarMSsIqIg&#10;lB6MevD2yD6TtNm3Ibua9d93CwWPw8x8w+SLYFpxpd41lhWMkhQEcWl1w5WCw37zOgXhPLLG1jIp&#10;uJGDxfzxIcdM24F3dC18JSKEXYYKau+7TEpX1mTQJbYjjt7Z9gZ9lH0ldY9DhJtWvqXpRBpsOC7U&#10;2NGqpvKnuBgF7/g9HD8uX8ewDp/yJew7CnxS6vkpLGcgPAV/D/+3t1rBeAJ/X+IP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TGCexQAAANsAAAAPAAAAAAAAAAAAAAAA&#10;AJ8CAABkcnMvZG93bnJldi54bWxQSwUGAAAAAAQABAD3AAAAkQMAAAAA&#10;">
              <v:imagedata r:id="rId8" o:title="IMG_0740"/>
            </v:shape>
            <w10:wrap type="none"/>
            <w10:anchorlock/>
          </v:group>
        </w:pic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</w:p>
    <w:p w:rsidR="00722921" w:rsidRPr="00A7064E" w:rsidRDefault="00722921" w:rsidP="00A7064E">
      <w:pPr>
        <w:pStyle w:val="NormalWeb"/>
        <w:bidi/>
        <w:spacing w:before="0" w:beforeAutospacing="0" w:after="0" w:afterAutospacing="0"/>
        <w:textAlignment w:val="baseline"/>
        <w:rPr>
          <w:rFonts w:asciiTheme="majorHAnsi" w:eastAsiaTheme="majorEastAsia" w:cs="B Titr"/>
          <w:b/>
          <w:bCs/>
          <w:color w:val="000000" w:themeColor="text1"/>
          <w:kern w:val="24"/>
          <w:sz w:val="32"/>
          <w:szCs w:val="32"/>
          <w:rtl/>
          <w:lang w:bidi="fa-IR"/>
        </w:rPr>
      </w:pPr>
      <w:r w:rsidRPr="00A7064E">
        <w:rPr>
          <w:rFonts w:asciiTheme="majorHAnsi" w:eastAsiaTheme="majorEastAsia" w:cs="B Titr" w:hint="cs"/>
          <w:b/>
          <w:bCs/>
          <w:color w:val="000000" w:themeColor="text1"/>
          <w:kern w:val="24"/>
          <w:sz w:val="32"/>
          <w:szCs w:val="32"/>
          <w:rtl/>
          <w:lang w:bidi="fa-IR"/>
        </w:rPr>
        <w:t>بیمه محصولات کشاورزی و کشاورز :</w:t>
      </w:r>
    </w:p>
    <w:p w:rsidR="00383BF0" w:rsidRPr="0075065E" w:rsidRDefault="0075065E" w:rsidP="00812A48">
      <w:pPr>
        <w:numPr>
          <w:ilvl w:val="0"/>
          <w:numId w:val="3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معرفی</w:t>
      </w:r>
      <w:r w:rsidR="00812A48">
        <w:rPr>
          <w:rFonts w:cs="B Lotus" w:hint="cs"/>
          <w:sz w:val="24"/>
          <w:szCs w:val="24"/>
          <w:rtl/>
        </w:rPr>
        <w:t>65</w:t>
      </w:r>
      <w:r w:rsidRPr="0075065E">
        <w:rPr>
          <w:rFonts w:cs="B Lotus" w:hint="cs"/>
          <w:sz w:val="24"/>
          <w:szCs w:val="24"/>
          <w:rtl/>
        </w:rPr>
        <w:t xml:space="preserve"> نفر از کشاورزان به مدیریت شهرستان اصفهان جهت معرفی به بیمه تأمین اجتماعی به منظور بیمه نمودن کارگران شاغل در بخش کشاورزی.</w:t>
      </w:r>
    </w:p>
    <w:p w:rsidR="00F10965" w:rsidRPr="00A7064E" w:rsidRDefault="00F10965" w:rsidP="00A7064E">
      <w:pPr>
        <w:pStyle w:val="NormalWeb"/>
        <w:bidi/>
        <w:spacing w:before="0" w:beforeAutospacing="0" w:after="0" w:afterAutospacing="0"/>
        <w:textAlignment w:val="baseline"/>
        <w:rPr>
          <w:rFonts w:asciiTheme="majorHAnsi" w:eastAsiaTheme="majorEastAsia" w:cs="B Titr"/>
          <w:b/>
          <w:bCs/>
          <w:color w:val="000000" w:themeColor="text1"/>
          <w:kern w:val="24"/>
          <w:sz w:val="48"/>
          <w:szCs w:val="48"/>
          <w:rtl/>
          <w:lang w:bidi="fa-IR"/>
        </w:rPr>
      </w:pPr>
      <w:r w:rsidRPr="00A7064E">
        <w:rPr>
          <w:rFonts w:asciiTheme="majorHAnsi" w:eastAsiaTheme="majorEastAsia" w:cs="B Titr" w:hint="cs"/>
          <w:b/>
          <w:bCs/>
          <w:color w:val="000000" w:themeColor="text1"/>
          <w:kern w:val="24"/>
          <w:sz w:val="48"/>
          <w:szCs w:val="48"/>
          <w:rtl/>
          <w:lang w:bidi="fa-IR"/>
        </w:rPr>
        <w:t>بازرگانی</w:t>
      </w:r>
    </w:p>
    <w:p w:rsidR="00F10965" w:rsidRPr="00F10965" w:rsidRDefault="00F10965" w:rsidP="002B1382">
      <w:pPr>
        <w:pStyle w:val="NormalWeb"/>
        <w:bidi/>
        <w:spacing w:before="115" w:beforeAutospacing="0" w:after="200" w:afterAutospacing="0" w:line="276" w:lineRule="auto"/>
        <w:ind w:left="547" w:hanging="547"/>
        <w:textAlignment w:val="baseline"/>
        <w:rPr>
          <w:rFonts w:asciiTheme="minorHAnsi" w:eastAsiaTheme="minorHAnsi" w:hAnsiTheme="minorHAnsi" w:cs="B Lotus"/>
          <w:b/>
          <w:bCs/>
          <w:lang w:bidi="fa-IR"/>
        </w:rPr>
      </w:pPr>
      <w:r w:rsidRPr="00F10965">
        <w:rPr>
          <w:rFonts w:asciiTheme="minorHAnsi" w:eastAsiaTheme="minorHAnsi" w:hAnsiTheme="minorHAnsi" w:cs="B Lotus"/>
          <w:b/>
          <w:bCs/>
          <w:rtl/>
          <w:lang w:bidi="fa-IR"/>
        </w:rPr>
        <w:t xml:space="preserve">- جمع خرید مازاد بر نیاز گندم توسط تعاونی ها و حمل به سیلو </w:t>
      </w:r>
      <w:r w:rsidR="002B1382">
        <w:rPr>
          <w:rFonts w:asciiTheme="minorHAnsi" w:eastAsiaTheme="minorHAnsi" w:hAnsiTheme="minorHAnsi" w:cs="B Lotus" w:hint="cs"/>
          <w:b/>
          <w:bCs/>
          <w:rtl/>
          <w:lang w:bidi="fa-IR"/>
        </w:rPr>
        <w:t xml:space="preserve">4000 </w:t>
      </w:r>
      <w:r w:rsidRPr="00F10965">
        <w:rPr>
          <w:rFonts w:asciiTheme="minorHAnsi" w:eastAsiaTheme="minorHAnsi" w:hAnsiTheme="minorHAnsi" w:cs="B Lotus"/>
          <w:b/>
          <w:bCs/>
          <w:rtl/>
          <w:lang w:bidi="fa-IR"/>
        </w:rPr>
        <w:t>تن.</w:t>
      </w:r>
    </w:p>
    <w:p w:rsidR="00F10965" w:rsidRPr="00F10965" w:rsidRDefault="00F10965" w:rsidP="00F10965">
      <w:pPr>
        <w:pStyle w:val="ListParagraph"/>
        <w:numPr>
          <w:ilvl w:val="0"/>
          <w:numId w:val="7"/>
        </w:numPr>
        <w:bidi/>
        <w:spacing w:line="276" w:lineRule="auto"/>
        <w:textAlignment w:val="baseline"/>
        <w:rPr>
          <w:rFonts w:asciiTheme="minorHAnsi" w:eastAsiaTheme="minorHAnsi" w:hAnsiTheme="minorHAnsi" w:cs="B Lotus"/>
          <w:b/>
          <w:bCs/>
          <w:lang w:bidi="fa-IR"/>
        </w:rPr>
      </w:pPr>
      <w:r w:rsidRPr="00F10965">
        <w:rPr>
          <w:rFonts w:asciiTheme="minorHAnsi" w:eastAsiaTheme="minorHAnsi" w:hAnsiTheme="minorHAnsi" w:cs="B Lotus" w:hint="cs"/>
          <w:b/>
          <w:bCs/>
          <w:rtl/>
          <w:lang w:bidi="fa-IR"/>
        </w:rPr>
        <w:t xml:space="preserve">جمع خرید مازاد بر نیاز جو توسط پشتیبانی امور </w:t>
      </w:r>
    </w:p>
    <w:p w:rsidR="00F10965" w:rsidRPr="00F10965" w:rsidRDefault="00F10965" w:rsidP="00F10965">
      <w:pPr>
        <w:pStyle w:val="ListParagraph"/>
        <w:numPr>
          <w:ilvl w:val="0"/>
          <w:numId w:val="7"/>
        </w:numPr>
        <w:bidi/>
        <w:spacing w:line="276" w:lineRule="auto"/>
        <w:textAlignment w:val="baseline"/>
        <w:rPr>
          <w:rFonts w:asciiTheme="minorHAnsi" w:eastAsiaTheme="minorHAnsi" w:hAnsiTheme="minorHAnsi" w:cs="B Lotus"/>
          <w:b/>
          <w:bCs/>
          <w:lang w:bidi="fa-IR"/>
        </w:rPr>
      </w:pPr>
      <w:r w:rsidRPr="00F10965">
        <w:rPr>
          <w:rFonts w:asciiTheme="minorHAnsi" w:eastAsiaTheme="minorHAnsi" w:hAnsiTheme="minorHAnsi" w:cs="B Lotus" w:hint="cs"/>
          <w:b/>
          <w:bCs/>
          <w:rtl/>
          <w:lang w:bidi="fa-IR"/>
        </w:rPr>
        <w:t>خرید بذر گلرنگ وکلزا توسط شرکت دانه های روغنی</w:t>
      </w:r>
    </w:p>
    <w:p w:rsidR="00722921" w:rsidRPr="00A7064E" w:rsidRDefault="00722921" w:rsidP="00A7064E">
      <w:pPr>
        <w:pStyle w:val="NormalWeb"/>
        <w:bidi/>
        <w:spacing w:before="0" w:beforeAutospacing="0" w:after="0" w:afterAutospacing="0"/>
        <w:textAlignment w:val="baseline"/>
        <w:rPr>
          <w:rFonts w:asciiTheme="majorHAnsi" w:eastAsiaTheme="majorEastAsia" w:cs="B Titr"/>
          <w:b/>
          <w:bCs/>
          <w:color w:val="000000" w:themeColor="text1"/>
          <w:kern w:val="24"/>
          <w:sz w:val="48"/>
          <w:szCs w:val="48"/>
          <w:rtl/>
          <w:lang w:bidi="fa-IR"/>
        </w:rPr>
      </w:pPr>
      <w:r w:rsidRPr="00A7064E">
        <w:rPr>
          <w:rFonts w:asciiTheme="majorHAnsi" w:eastAsiaTheme="majorEastAsia" w:cs="B Titr" w:hint="cs"/>
          <w:b/>
          <w:bCs/>
          <w:color w:val="000000" w:themeColor="text1"/>
          <w:kern w:val="24"/>
          <w:sz w:val="48"/>
          <w:szCs w:val="48"/>
          <w:rtl/>
          <w:lang w:bidi="fa-IR"/>
        </w:rPr>
        <w:t>امور دام :</w:t>
      </w:r>
    </w:p>
    <w:p w:rsidR="00722921" w:rsidRPr="0075065E" w:rsidRDefault="00722921" w:rsidP="00551D11">
      <w:pPr>
        <w:ind w:left="379" w:hanging="95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- پیگیری، صدور و تمدید پروانه بهره برداری واحدهای دام و طیور و اماکن دامی و روستایی در شرکت های   مشاوره ای به تعداد </w:t>
      </w:r>
      <w:r w:rsidR="00551D11">
        <w:rPr>
          <w:rFonts w:cs="B Lotus" w:hint="cs"/>
          <w:sz w:val="24"/>
          <w:szCs w:val="24"/>
          <w:rtl/>
        </w:rPr>
        <w:t xml:space="preserve">32 </w:t>
      </w:r>
      <w:r w:rsidRPr="0075065E">
        <w:rPr>
          <w:rFonts w:cs="B Lotus"/>
          <w:sz w:val="24"/>
          <w:szCs w:val="24"/>
          <w:rtl/>
        </w:rPr>
        <w:t>مورد.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نظارت بر واحدهای دامپروری و جیره نویسی توسط شرکت های مشاوره ای تحت پوشش.</w:t>
      </w:r>
    </w:p>
    <w:p w:rsidR="00F27B54" w:rsidRPr="00A7064E" w:rsidRDefault="00F27B54" w:rsidP="00F27B54">
      <w:pPr>
        <w:pStyle w:val="NormalWeb"/>
        <w:bidi/>
        <w:spacing w:before="0" w:beforeAutospacing="0" w:after="0" w:afterAutospacing="0"/>
        <w:textAlignment w:val="baseline"/>
        <w:rPr>
          <w:rFonts w:asciiTheme="majorHAnsi" w:eastAsiaTheme="majorEastAsia" w:cs="B Titr"/>
          <w:b/>
          <w:bCs/>
          <w:color w:val="000000" w:themeColor="text1"/>
          <w:kern w:val="24"/>
          <w:sz w:val="48"/>
          <w:szCs w:val="48"/>
          <w:rtl/>
          <w:lang w:bidi="fa-IR"/>
        </w:rPr>
      </w:pPr>
      <w:r w:rsidRPr="00A7064E">
        <w:rPr>
          <w:rFonts w:asciiTheme="majorHAnsi" w:eastAsiaTheme="majorEastAsia" w:cs="B Titr" w:hint="cs"/>
          <w:b/>
          <w:bCs/>
          <w:color w:val="000000" w:themeColor="text1"/>
          <w:kern w:val="24"/>
          <w:sz w:val="48"/>
          <w:szCs w:val="48"/>
          <w:rtl/>
          <w:lang w:bidi="fa-IR"/>
        </w:rPr>
        <w:t>واحد زراعت :</w:t>
      </w:r>
    </w:p>
    <w:p w:rsidR="00F27B54" w:rsidRDefault="00551D11" w:rsidP="002B1382">
      <w:pPr>
        <w:pStyle w:val="NormalWeb"/>
        <w:tabs>
          <w:tab w:val="left" w:pos="1451"/>
        </w:tabs>
        <w:bidi/>
        <w:spacing w:before="0" w:beforeAutospacing="0" w:after="0" w:afterAutospacing="0"/>
        <w:jc w:val="both"/>
        <w:textAlignment w:val="baseline"/>
        <w:rPr>
          <w:rFonts w:cs="B Lotus"/>
          <w:rtl/>
        </w:rPr>
      </w:pPr>
      <w:r>
        <w:rPr>
          <w:rFonts w:asciiTheme="majorHAnsi" w:eastAsiaTheme="majorEastAsia" w:cs="B Titr"/>
          <w:b/>
          <w:bCs/>
          <w:color w:val="000000" w:themeColor="text1"/>
          <w:kern w:val="24"/>
          <w:sz w:val="72"/>
          <w:szCs w:val="72"/>
          <w:rtl/>
          <w:lang w:bidi="fa-IR"/>
        </w:rPr>
        <w:tab/>
      </w:r>
    </w:p>
    <w:p w:rsidR="000D187E" w:rsidRDefault="000D187E" w:rsidP="00722921">
      <w:pPr>
        <w:ind w:left="379" w:hanging="95"/>
        <w:rPr>
          <w:noProof/>
          <w:rtl/>
          <w:lang w:bidi="ar-SA"/>
        </w:rPr>
      </w:pPr>
    </w:p>
    <w:p w:rsidR="000D187E" w:rsidRDefault="000D187E" w:rsidP="00722921">
      <w:pPr>
        <w:ind w:left="379" w:hanging="95"/>
        <w:rPr>
          <w:noProof/>
          <w:rtl/>
          <w:lang w:bidi="ar-SA"/>
        </w:rPr>
      </w:pPr>
    </w:p>
    <w:p w:rsidR="000D187E" w:rsidRDefault="000D187E" w:rsidP="00722921">
      <w:pPr>
        <w:ind w:left="379" w:hanging="95"/>
        <w:rPr>
          <w:noProof/>
          <w:rtl/>
          <w:lang w:bidi="ar-SA"/>
        </w:rPr>
      </w:pPr>
    </w:p>
    <w:p w:rsidR="000D187E" w:rsidRDefault="000D187E" w:rsidP="00722921">
      <w:pPr>
        <w:ind w:left="379" w:hanging="95"/>
        <w:rPr>
          <w:noProof/>
          <w:rtl/>
          <w:lang w:bidi="ar-SA"/>
        </w:rPr>
      </w:pPr>
    </w:p>
    <w:p w:rsidR="000D187E" w:rsidRDefault="000D187E" w:rsidP="00722921">
      <w:pPr>
        <w:ind w:left="379" w:hanging="95"/>
        <w:rPr>
          <w:noProof/>
          <w:rtl/>
          <w:lang w:bidi="ar-SA"/>
        </w:rPr>
      </w:pPr>
    </w:p>
    <w:p w:rsidR="00F27B54" w:rsidRDefault="00F27B54" w:rsidP="00722921">
      <w:pPr>
        <w:ind w:left="379" w:hanging="95"/>
        <w:rPr>
          <w:rFonts w:cs="B Lotus"/>
          <w:sz w:val="24"/>
          <w:szCs w:val="24"/>
          <w:rtl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-1805305</wp:posOffset>
            </wp:positionV>
            <wp:extent cx="2985135" cy="2238375"/>
            <wp:effectExtent l="0" t="0" r="5715" b="9525"/>
            <wp:wrapNone/>
            <wp:docPr id="4" name="Picture 4" descr="keshte g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keshte gando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87E" w:rsidRDefault="000D187E" w:rsidP="00F27B54">
      <w:pPr>
        <w:pStyle w:val="NormalWeb"/>
        <w:bidi/>
        <w:spacing w:before="115" w:beforeAutospacing="0" w:after="200" w:afterAutospacing="0" w:line="276" w:lineRule="auto"/>
        <w:ind w:left="547" w:hanging="547"/>
        <w:textAlignment w:val="baseline"/>
        <w:rPr>
          <w:rFonts w:asciiTheme="minorHAnsi" w:eastAsiaTheme="minorHAnsi" w:hAnsiTheme="minorHAnsi" w:cs="B Lotus"/>
          <w:rtl/>
          <w:lang w:bidi="fa-IR"/>
        </w:rPr>
      </w:pPr>
    </w:p>
    <w:p w:rsidR="00F27B54" w:rsidRPr="000D187E" w:rsidRDefault="00F27B54" w:rsidP="000D187E">
      <w:pPr>
        <w:pStyle w:val="NormalWeb"/>
        <w:bidi/>
        <w:spacing w:before="115" w:beforeAutospacing="0" w:after="200" w:afterAutospacing="0" w:line="276" w:lineRule="auto"/>
        <w:ind w:left="547" w:hanging="547"/>
        <w:textAlignment w:val="baseline"/>
        <w:rPr>
          <w:rFonts w:asciiTheme="minorHAnsi" w:eastAsiaTheme="minorHAnsi" w:hAnsiTheme="minorHAnsi" w:cs="B Lotus"/>
          <w:lang w:bidi="fa-IR"/>
        </w:rPr>
      </w:pPr>
      <w:r w:rsidRPr="000D187E">
        <w:rPr>
          <w:rFonts w:asciiTheme="minorHAnsi" w:eastAsiaTheme="minorHAnsi" w:hAnsiTheme="minorHAnsi" w:cs="B Lotus"/>
          <w:rtl/>
          <w:lang w:bidi="fa-IR"/>
        </w:rPr>
        <w:t xml:space="preserve">- نظارت بر کاشت و برداشت گندم در سطح </w:t>
      </w:r>
      <w:r w:rsidRPr="000D187E">
        <w:rPr>
          <w:rFonts w:asciiTheme="minorHAnsi" w:eastAsiaTheme="minorHAnsi" w:hAnsiTheme="minorHAnsi" w:cs="B Lotus" w:hint="cs"/>
          <w:rtl/>
          <w:lang w:bidi="fa-IR"/>
        </w:rPr>
        <w:t>1000</w:t>
      </w:r>
      <w:r w:rsidRPr="000D187E">
        <w:rPr>
          <w:rFonts w:asciiTheme="minorHAnsi" w:eastAsiaTheme="minorHAnsi" w:hAnsiTheme="minorHAnsi" w:cs="B Lotus"/>
          <w:rtl/>
          <w:lang w:bidi="fa-IR"/>
        </w:rPr>
        <w:t xml:space="preserve"> هکتار در سال زراعی </w:t>
      </w:r>
      <w:r w:rsidRPr="000D187E">
        <w:rPr>
          <w:rFonts w:asciiTheme="minorHAnsi" w:eastAsiaTheme="minorHAnsi" w:hAnsiTheme="minorHAnsi" w:cs="B Lotus" w:hint="cs"/>
          <w:rtl/>
          <w:lang w:bidi="fa-IR"/>
        </w:rPr>
        <w:t>96-97</w:t>
      </w:r>
    </w:p>
    <w:p w:rsidR="00722921" w:rsidRPr="0075065E" w:rsidRDefault="00722921" w:rsidP="00551D11">
      <w:pPr>
        <w:ind w:left="379" w:hanging="95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 توزیع</w:t>
      </w:r>
      <w:r w:rsidR="00551D11">
        <w:rPr>
          <w:rFonts w:cs="B Lotus" w:hint="cs"/>
          <w:sz w:val="24"/>
          <w:szCs w:val="24"/>
          <w:rtl/>
        </w:rPr>
        <w:t>200</w:t>
      </w:r>
      <w:r w:rsidR="00F10965">
        <w:rPr>
          <w:rFonts w:cs="B Lotus" w:hint="cs"/>
          <w:sz w:val="24"/>
          <w:szCs w:val="24"/>
          <w:rtl/>
        </w:rPr>
        <w:t xml:space="preserve">تن </w:t>
      </w:r>
      <w:r w:rsidRPr="0075065E">
        <w:rPr>
          <w:rFonts w:cs="B Lotus"/>
          <w:sz w:val="24"/>
          <w:szCs w:val="24"/>
          <w:rtl/>
        </w:rPr>
        <w:t>ارقام مختلف بذر گندم در سال زراعی 9</w:t>
      </w:r>
      <w:r w:rsidR="00F10965">
        <w:rPr>
          <w:rFonts w:cs="B Lotus" w:hint="cs"/>
          <w:sz w:val="24"/>
          <w:szCs w:val="24"/>
          <w:rtl/>
        </w:rPr>
        <w:t>8</w:t>
      </w:r>
      <w:r w:rsidRPr="0075065E">
        <w:rPr>
          <w:rFonts w:cs="B Lotus"/>
          <w:sz w:val="24"/>
          <w:szCs w:val="24"/>
          <w:rtl/>
        </w:rPr>
        <w:t>-9</w:t>
      </w:r>
      <w:r w:rsidR="00F10965">
        <w:rPr>
          <w:rFonts w:cs="B Lotus" w:hint="cs"/>
          <w:sz w:val="24"/>
          <w:szCs w:val="24"/>
          <w:rtl/>
        </w:rPr>
        <w:t>7</w:t>
      </w:r>
    </w:p>
    <w:p w:rsidR="00722921" w:rsidRPr="0075065E" w:rsidRDefault="00F10965" w:rsidP="00F10965">
      <w:pPr>
        <w:ind w:left="379" w:hanging="95"/>
        <w:rPr>
          <w:rFonts w:cs="B Lotus"/>
          <w:sz w:val="24"/>
          <w:szCs w:val="24"/>
          <w:rtl/>
        </w:rPr>
      </w:pPr>
      <w:r>
        <w:rPr>
          <w:rFonts w:cs="B Lotus" w:hint="cs"/>
          <w:sz w:val="24"/>
          <w:szCs w:val="24"/>
          <w:rtl/>
        </w:rPr>
        <w:t>از جمله:</w:t>
      </w:r>
      <w:r w:rsidR="00722921" w:rsidRPr="0075065E">
        <w:rPr>
          <w:rFonts w:cs="B Lotus"/>
          <w:sz w:val="24"/>
          <w:szCs w:val="24"/>
          <w:rtl/>
        </w:rPr>
        <w:t xml:space="preserve"> بک کراس </w:t>
      </w:r>
      <w:r>
        <w:rPr>
          <w:rFonts w:cs="B Lotus" w:hint="cs"/>
          <w:sz w:val="24"/>
          <w:szCs w:val="24"/>
          <w:rtl/>
        </w:rPr>
        <w:t>،</w:t>
      </w:r>
      <w:r w:rsidRPr="0075065E">
        <w:rPr>
          <w:rFonts w:cs="B Lotus"/>
          <w:sz w:val="24"/>
          <w:szCs w:val="24"/>
          <w:rtl/>
        </w:rPr>
        <w:t>پیشتاز</w:t>
      </w:r>
      <w:r>
        <w:rPr>
          <w:rFonts w:cs="B Lotus" w:hint="cs"/>
          <w:sz w:val="24"/>
          <w:szCs w:val="24"/>
          <w:rtl/>
        </w:rPr>
        <w:t xml:space="preserve"> ،</w:t>
      </w:r>
      <w:r w:rsidRPr="0075065E">
        <w:rPr>
          <w:rFonts w:cs="B Lotus"/>
          <w:sz w:val="24"/>
          <w:szCs w:val="24"/>
          <w:rtl/>
        </w:rPr>
        <w:t xml:space="preserve"> سیوند</w:t>
      </w:r>
      <w:r>
        <w:rPr>
          <w:rFonts w:cs="B Lotus" w:hint="cs"/>
          <w:sz w:val="24"/>
          <w:szCs w:val="24"/>
          <w:rtl/>
        </w:rPr>
        <w:t xml:space="preserve">، </w:t>
      </w:r>
      <w:r w:rsidRPr="0075065E">
        <w:rPr>
          <w:rFonts w:cs="B Lotus"/>
          <w:sz w:val="24"/>
          <w:szCs w:val="24"/>
          <w:rtl/>
        </w:rPr>
        <w:t>سیروان</w:t>
      </w:r>
      <w:r>
        <w:rPr>
          <w:rFonts w:cs="B Lotus" w:hint="cs"/>
          <w:sz w:val="24"/>
          <w:szCs w:val="24"/>
          <w:rtl/>
        </w:rPr>
        <w:t xml:space="preserve"> ،</w:t>
      </w:r>
      <w:r w:rsidRPr="0075065E">
        <w:rPr>
          <w:rFonts w:cs="B Lotus" w:hint="cs"/>
          <w:sz w:val="24"/>
          <w:szCs w:val="24"/>
          <w:rtl/>
        </w:rPr>
        <w:t>پارسی</w:t>
      </w:r>
    </w:p>
    <w:p w:rsidR="00722921" w:rsidRPr="0075065E" w:rsidRDefault="00722921" w:rsidP="00722921">
      <w:pPr>
        <w:ind w:left="379" w:hanging="95"/>
        <w:rPr>
          <w:rFonts w:cs="B Lotus"/>
          <w:sz w:val="24"/>
          <w:szCs w:val="24"/>
          <w:rtl/>
        </w:rPr>
      </w:pPr>
      <w:r w:rsidRPr="0075065E">
        <w:rPr>
          <w:rFonts w:cs="B Lotus" w:hint="cs"/>
          <w:b/>
          <w:bCs/>
          <w:sz w:val="24"/>
          <w:szCs w:val="24"/>
          <w:rtl/>
        </w:rPr>
        <w:t>ادامه واحد زراعت :</w:t>
      </w:r>
    </w:p>
    <w:p w:rsidR="00722921" w:rsidRPr="0075065E" w:rsidRDefault="00722921" w:rsidP="00D82801">
      <w:pPr>
        <w:ind w:left="379" w:hanging="95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 نظا</w:t>
      </w:r>
      <w:r w:rsidR="00D82801">
        <w:rPr>
          <w:rFonts w:cs="B Lotus"/>
          <w:sz w:val="24"/>
          <w:szCs w:val="24"/>
          <w:rtl/>
        </w:rPr>
        <w:t>رت بر کاشت و برداشت جو به میزان</w:t>
      </w:r>
      <w:r w:rsidR="00D82801">
        <w:rPr>
          <w:rFonts w:cs="B Lotus" w:hint="cs"/>
          <w:sz w:val="24"/>
          <w:szCs w:val="24"/>
          <w:rtl/>
        </w:rPr>
        <w:t xml:space="preserve"> 200 </w:t>
      </w:r>
      <w:r w:rsidRPr="0075065E">
        <w:rPr>
          <w:rFonts w:cs="B Lotus"/>
          <w:sz w:val="24"/>
          <w:szCs w:val="24"/>
          <w:rtl/>
        </w:rPr>
        <w:t xml:space="preserve">هکتار در سال زراعی </w:t>
      </w:r>
      <w:r w:rsidR="00D82801">
        <w:rPr>
          <w:rFonts w:cs="B Lotus" w:hint="cs"/>
          <w:sz w:val="24"/>
          <w:szCs w:val="24"/>
          <w:rtl/>
        </w:rPr>
        <w:t>98</w:t>
      </w:r>
      <w:r w:rsidRPr="0075065E">
        <w:rPr>
          <w:rFonts w:cs="B Lotus"/>
          <w:sz w:val="24"/>
          <w:szCs w:val="24"/>
          <w:rtl/>
        </w:rPr>
        <w:t>-</w:t>
      </w:r>
      <w:r w:rsidR="00D82801">
        <w:rPr>
          <w:rFonts w:cs="B Lotus" w:hint="cs"/>
          <w:sz w:val="24"/>
          <w:szCs w:val="24"/>
          <w:rtl/>
        </w:rPr>
        <w:t>97</w:t>
      </w:r>
    </w:p>
    <w:p w:rsidR="00F10965" w:rsidRPr="0075065E" w:rsidRDefault="00F10965" w:rsidP="00F10965">
      <w:pPr>
        <w:numPr>
          <w:ilvl w:val="0"/>
          <w:numId w:val="5"/>
        </w:numPr>
        <w:rPr>
          <w:rFonts w:cs="B Lotus"/>
          <w:sz w:val="24"/>
          <w:szCs w:val="24"/>
          <w:rtl/>
        </w:rPr>
      </w:pPr>
      <w:r>
        <w:rPr>
          <w:rFonts w:cs="B Lotus" w:hint="cs"/>
          <w:sz w:val="24"/>
          <w:szCs w:val="24"/>
          <w:rtl/>
        </w:rPr>
        <w:t>از جمله:</w:t>
      </w:r>
      <w:r w:rsidR="0075065E" w:rsidRPr="0075065E">
        <w:rPr>
          <w:rFonts w:cs="B Lotus" w:hint="cs"/>
          <w:sz w:val="24"/>
          <w:szCs w:val="24"/>
          <w:rtl/>
        </w:rPr>
        <w:t xml:space="preserve"> جو نصرت </w:t>
      </w:r>
      <w:r>
        <w:rPr>
          <w:rFonts w:cs="B Lotus" w:hint="cs"/>
          <w:sz w:val="24"/>
          <w:szCs w:val="24"/>
          <w:rtl/>
        </w:rPr>
        <w:t xml:space="preserve"> ،</w:t>
      </w:r>
      <w:r w:rsidRPr="0075065E">
        <w:rPr>
          <w:rFonts w:cs="B Lotus" w:hint="cs"/>
          <w:sz w:val="24"/>
          <w:szCs w:val="24"/>
          <w:rtl/>
        </w:rPr>
        <w:t>جونیک</w:t>
      </w:r>
      <w:r>
        <w:rPr>
          <w:rFonts w:cs="B Lotus" w:hint="cs"/>
          <w:sz w:val="24"/>
          <w:szCs w:val="24"/>
          <w:rtl/>
        </w:rPr>
        <w:t>،</w:t>
      </w:r>
      <w:r w:rsidRPr="0075065E">
        <w:rPr>
          <w:rFonts w:cs="B Lotus" w:hint="cs"/>
          <w:sz w:val="24"/>
          <w:szCs w:val="24"/>
          <w:rtl/>
        </w:rPr>
        <w:t>جوفجر</w:t>
      </w:r>
    </w:p>
    <w:p w:rsidR="00722921" w:rsidRPr="0075065E" w:rsidRDefault="00722921" w:rsidP="00FD6CEE">
      <w:pPr>
        <w:ind w:left="379" w:hanging="95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- نظارت بر کاشت و برداشت ذرت سیلویی در سطح </w:t>
      </w:r>
      <w:r w:rsidR="00FD6CEE">
        <w:rPr>
          <w:rFonts w:cs="B Lotus" w:hint="cs"/>
          <w:sz w:val="24"/>
          <w:szCs w:val="24"/>
          <w:rtl/>
        </w:rPr>
        <w:t xml:space="preserve">55 </w:t>
      </w:r>
      <w:r w:rsidRPr="0075065E">
        <w:rPr>
          <w:rFonts w:cs="B Lotus"/>
          <w:sz w:val="24"/>
          <w:szCs w:val="24"/>
          <w:rtl/>
        </w:rPr>
        <w:t>هکتار.وتوزیع بذر اصلاح شده 704به میزان</w:t>
      </w:r>
      <w:r w:rsidR="00FD6CEE">
        <w:rPr>
          <w:rFonts w:cs="B Lotus" w:hint="cs"/>
          <w:sz w:val="24"/>
          <w:szCs w:val="24"/>
          <w:rtl/>
        </w:rPr>
        <w:t xml:space="preserve">2200 </w:t>
      </w:r>
      <w:r w:rsidRPr="0075065E">
        <w:rPr>
          <w:rFonts w:cs="B Lotus"/>
          <w:sz w:val="24"/>
          <w:szCs w:val="24"/>
          <w:rtl/>
        </w:rPr>
        <w:t>تن</w:t>
      </w:r>
    </w:p>
    <w:p w:rsidR="00722921" w:rsidRPr="0075065E" w:rsidRDefault="00722921" w:rsidP="00FD6CEE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 ترغیب و آموزش کشاورزان به استفاده از کودهای ریز مغذی در سطح 500 هکتار.</w:t>
      </w:r>
    </w:p>
    <w:p w:rsidR="00722921" w:rsidRPr="0075065E" w:rsidRDefault="00722921" w:rsidP="00722921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ترغیب و آموزش کشاورزان به استفاده بهینه از کودهای ماکرو.</w:t>
      </w:r>
    </w:p>
    <w:p w:rsidR="00722921" w:rsidRPr="0075065E" w:rsidRDefault="00722921" w:rsidP="00FD6CEE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- کاشت و نظارت بر عملیات کاشت کلزا در سطح </w:t>
      </w:r>
      <w:r w:rsidR="00FD6CEE">
        <w:rPr>
          <w:rFonts w:cs="B Lotus" w:hint="cs"/>
          <w:sz w:val="24"/>
          <w:szCs w:val="24"/>
          <w:rtl/>
        </w:rPr>
        <w:t xml:space="preserve">9 </w:t>
      </w:r>
      <w:r w:rsidRPr="0075065E">
        <w:rPr>
          <w:rFonts w:cs="B Lotus"/>
          <w:sz w:val="24"/>
          <w:szCs w:val="24"/>
          <w:rtl/>
        </w:rPr>
        <w:t>هکتار در منطقه.</w:t>
      </w:r>
    </w:p>
    <w:p w:rsidR="00722921" w:rsidRPr="0075065E" w:rsidRDefault="00722921" w:rsidP="002B1382">
      <w:pPr>
        <w:jc w:val="left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 تهیه اطلاعیه های مربوط به کاشت و داشت</w:t>
      </w:r>
    </w:p>
    <w:p w:rsidR="00722921" w:rsidRPr="0075065E" w:rsidRDefault="00722921" w:rsidP="00722921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 گندم و نصب در تابلو اعلانات.</w:t>
      </w:r>
    </w:p>
    <w:p w:rsidR="000D187E" w:rsidRPr="0075065E" w:rsidRDefault="00722921" w:rsidP="000D187E">
      <w:pPr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تشویق و ترغیب کشاورزان به امر بیمه</w:t>
      </w:r>
      <w:r w:rsidR="000D187E" w:rsidRPr="0075065E">
        <w:rPr>
          <w:rFonts w:cs="B Lotus" w:hint="cs"/>
          <w:sz w:val="24"/>
          <w:szCs w:val="24"/>
          <w:rtl/>
        </w:rPr>
        <w:t>محصولات کشاورزی.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 w:hint="cs"/>
          <w:sz w:val="24"/>
          <w:szCs w:val="24"/>
          <w:rtl/>
        </w:rPr>
        <w:t>کاشت پیاز در سطح 150هکتار در سال زراعی 95-94 و 150 هکتار در سال زراعی  94-93.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 w:hint="cs"/>
          <w:sz w:val="24"/>
          <w:szCs w:val="24"/>
          <w:rtl/>
        </w:rPr>
        <w:t>نظارت بر کاشت و برداشت سبزی و صیفی در سطح 230 هکتار در منطقه.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 تأمین نیاز بذری کشاورزان و نظارت بر خریدوصدور حواله جهت تحویل بذروتولیدی گندم وجو به مراکز خرید.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lastRenderedPageBreak/>
        <w:t>اجرای کلاسهای متفاوت در ارتباط با زراعت از مدیریت شهرستان.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تأمین بذور جو منطقه و نظارت بر خرید و حمل و توزیع آنها.</w:t>
      </w:r>
    </w:p>
    <w:p w:rsidR="00383BF0" w:rsidRPr="0075065E" w:rsidRDefault="0075065E" w:rsidP="00FA109C">
      <w:pPr>
        <w:numPr>
          <w:ilvl w:val="0"/>
          <w:numId w:val="6"/>
        </w:numPr>
        <w:jc w:val="left"/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ارسال نمونه های گندم منطقه به بخش زراعت مدیریت شهرستان جهت تعیین کیفیت ارقام مختلف.</w:t>
      </w:r>
    </w:p>
    <w:p w:rsidR="00383BF0" w:rsidRPr="0075065E" w:rsidRDefault="0075065E" w:rsidP="00FA109C">
      <w:pPr>
        <w:numPr>
          <w:ilvl w:val="0"/>
          <w:numId w:val="6"/>
        </w:numPr>
        <w:jc w:val="left"/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 xml:space="preserve">نظارت بر بوجاری بذور گندم خود مصرفی کشاورزان در محل بوجاری شرکت زاینده رود واندلان </w:t>
      </w:r>
    </w:p>
    <w:p w:rsidR="00FA109C" w:rsidRPr="0075065E" w:rsidRDefault="00FA109C" w:rsidP="00FA109C">
      <w:pPr>
        <w:ind w:left="379" w:hanging="95"/>
        <w:jc w:val="center"/>
        <w:rPr>
          <w:rFonts w:cs="B Lotus"/>
          <w:sz w:val="24"/>
          <w:szCs w:val="24"/>
          <w:rtl/>
        </w:rPr>
      </w:pPr>
      <w:r w:rsidRPr="0075065E">
        <w:rPr>
          <w:rFonts w:cs="B Lotus"/>
          <w:noProof/>
          <w:sz w:val="24"/>
          <w:szCs w:val="24"/>
          <w:rtl/>
          <w:lang w:bidi="ar-SA"/>
        </w:rPr>
        <w:drawing>
          <wp:inline distT="0" distB="0" distL="0" distR="0">
            <wp:extent cx="2822713" cy="1757238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95" cy="175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 نظارت بر عملکرد شرکتهای خدمات مشاوره</w:t>
      </w:r>
      <w:r w:rsidRPr="0075065E">
        <w:rPr>
          <w:rFonts w:cs="B Lotus" w:hint="cs"/>
          <w:sz w:val="24"/>
          <w:szCs w:val="24"/>
          <w:rtl/>
        </w:rPr>
        <w:t>ای و شرکتهای تعاونی تولید در ارتباط با سرکشی به مزارع تحت پوشش و ارائه آموزشهای لازم در زمینه زراعت.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noProof/>
          <w:sz w:val="24"/>
          <w:szCs w:val="24"/>
          <w:rtl/>
          <w:lang w:bidi="ar-SA"/>
        </w:rPr>
        <w:drawing>
          <wp:inline distT="0" distB="0" distL="0" distR="0">
            <wp:extent cx="2536964" cy="1971924"/>
            <wp:effectExtent l="1905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53" cy="197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65E">
        <w:rPr>
          <w:rFonts w:cs="B Lotus"/>
          <w:noProof/>
          <w:sz w:val="24"/>
          <w:szCs w:val="24"/>
          <w:rtl/>
          <w:lang w:bidi="ar-SA"/>
        </w:rPr>
        <w:drawing>
          <wp:inline distT="0" distB="0" distL="0" distR="0">
            <wp:extent cx="2620783" cy="1971922"/>
            <wp:effectExtent l="19050" t="0" r="8117" b="0"/>
            <wp:docPr id="14" name="Picture 14" descr="nezaara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2" descr="nezaara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45" cy="197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2B1382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بازدید از اماکن زمستانگذران سن مادری 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noProof/>
          <w:sz w:val="24"/>
          <w:szCs w:val="24"/>
          <w:rtl/>
          <w:lang w:bidi="ar-SA"/>
        </w:rPr>
        <w:drawing>
          <wp:inline distT="0" distB="0" distL="0" distR="0">
            <wp:extent cx="3233034" cy="1932167"/>
            <wp:effectExtent l="19050" t="0" r="5466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37" cy="193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FA109C">
      <w:pPr>
        <w:ind w:left="379" w:hanging="95"/>
        <w:jc w:val="center"/>
        <w:rPr>
          <w:rFonts w:cs="B Lotus"/>
          <w:sz w:val="24"/>
          <w:szCs w:val="24"/>
          <w:rtl/>
        </w:rPr>
      </w:pP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بازدید ومعاینه فنی سمپاش ها قبل از سمپاشی</w:t>
      </w:r>
    </w:p>
    <w:p w:rsidR="00FA109C" w:rsidRPr="0075065E" w:rsidRDefault="00FA109C" w:rsidP="001261A3">
      <w:pPr>
        <w:ind w:left="379" w:hanging="95"/>
        <w:jc w:val="left"/>
        <w:rPr>
          <w:rFonts w:cs="B Lotus"/>
          <w:sz w:val="24"/>
          <w:szCs w:val="24"/>
          <w:rtl/>
        </w:rPr>
      </w:pPr>
      <w:r w:rsidRPr="00A7064E">
        <w:rPr>
          <w:rFonts w:asciiTheme="majorHAnsi" w:eastAsiaTheme="majorEastAsia" w:hAnsi="Times New Roman" w:cs="B Titr"/>
          <w:b/>
          <w:bCs/>
          <w:color w:val="000000" w:themeColor="text1"/>
          <w:kern w:val="24"/>
          <w:sz w:val="48"/>
          <w:szCs w:val="48"/>
          <w:rtl/>
        </w:rPr>
        <w:t>حفظ نباتات :</w:t>
      </w:r>
      <w:r w:rsidRPr="0075065E">
        <w:rPr>
          <w:rFonts w:cs="B Lotus"/>
          <w:b/>
          <w:bCs/>
          <w:sz w:val="24"/>
          <w:szCs w:val="24"/>
        </w:rPr>
        <w:br/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 xml:space="preserve">- مبارزه با سن مادر گندم در سطح </w:t>
      </w:r>
      <w:r w:rsidR="001261A3">
        <w:rPr>
          <w:rFonts w:cs="B Lotus" w:hint="cs"/>
          <w:sz w:val="24"/>
          <w:szCs w:val="24"/>
          <w:rtl/>
        </w:rPr>
        <w:t>1000</w:t>
      </w:r>
      <w:r w:rsidRPr="0075065E">
        <w:rPr>
          <w:rFonts w:cs="B Lotus"/>
          <w:sz w:val="24"/>
          <w:szCs w:val="24"/>
          <w:rtl/>
        </w:rPr>
        <w:t xml:space="preserve"> هکتار با استفاده از سموم دسیس و فنیتروتیون دلتارال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noProof/>
          <w:sz w:val="24"/>
          <w:szCs w:val="24"/>
          <w:rtl/>
          <w:lang w:bidi="ar-SA"/>
        </w:rPr>
        <w:drawing>
          <wp:inline distT="0" distB="0" distL="0" distR="0">
            <wp:extent cx="2263152" cy="2504661"/>
            <wp:effectExtent l="19050" t="0" r="3798" b="0"/>
            <wp:docPr id="19" name="Picture 19" descr="mobareze ba s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2" descr="mobareze ba se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52" cy="250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65E">
        <w:rPr>
          <w:rFonts w:cs="B Lotus"/>
          <w:noProof/>
          <w:sz w:val="24"/>
          <w:szCs w:val="24"/>
          <w:rtl/>
          <w:lang w:bidi="ar-SA"/>
        </w:rPr>
        <w:drawing>
          <wp:inline distT="0" distB="0" distL="0" distR="0">
            <wp:extent cx="2700296" cy="2496710"/>
            <wp:effectExtent l="19050" t="0" r="4804" b="0"/>
            <wp:docPr id="20" name="Picture 20" descr="sen mad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3" descr="sen mada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92" cy="250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1261A3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- مبارزه با پوره سن گندم در سطح </w:t>
      </w:r>
      <w:r w:rsidR="001261A3">
        <w:rPr>
          <w:rFonts w:cs="B Lotus" w:hint="cs"/>
          <w:sz w:val="24"/>
          <w:szCs w:val="24"/>
          <w:rtl/>
        </w:rPr>
        <w:t>1000</w:t>
      </w:r>
      <w:r w:rsidRPr="0075065E">
        <w:rPr>
          <w:rFonts w:cs="B Lotus"/>
          <w:sz w:val="24"/>
          <w:szCs w:val="24"/>
          <w:rtl/>
        </w:rPr>
        <w:t xml:space="preserve"> هکتار.</w:t>
      </w:r>
    </w:p>
    <w:p w:rsidR="00FA109C" w:rsidRPr="0075065E" w:rsidRDefault="00FA109C" w:rsidP="00FA109C">
      <w:pPr>
        <w:ind w:left="379" w:hanging="95"/>
        <w:jc w:val="center"/>
        <w:rPr>
          <w:rFonts w:cs="B Lotus"/>
          <w:sz w:val="24"/>
          <w:szCs w:val="24"/>
          <w:rtl/>
        </w:rPr>
      </w:pPr>
      <w:r w:rsidRPr="0075065E">
        <w:rPr>
          <w:rFonts w:cs="B Lotus"/>
          <w:noProof/>
          <w:sz w:val="24"/>
          <w:szCs w:val="24"/>
          <w:rtl/>
          <w:lang w:bidi="ar-SA"/>
        </w:rPr>
        <w:drawing>
          <wp:inline distT="0" distB="0" distL="0" distR="0">
            <wp:extent cx="1674741" cy="1518699"/>
            <wp:effectExtent l="19050" t="0" r="1659" b="0"/>
            <wp:docPr id="21" name="Picture 21" descr="spore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2" descr="sporeh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10" cy="152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65E">
        <w:rPr>
          <w:rFonts w:cs="B Lotus"/>
          <w:noProof/>
          <w:sz w:val="24"/>
          <w:szCs w:val="24"/>
          <w:rtl/>
          <w:lang w:bidi="ar-SA"/>
        </w:rPr>
        <w:drawing>
          <wp:inline distT="0" distB="0" distL="0" distR="0">
            <wp:extent cx="1668476" cy="1542553"/>
            <wp:effectExtent l="19050" t="0" r="7924" b="0"/>
            <wp:docPr id="22" name="Picture 22" descr="s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3" descr="se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32" cy="154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65E">
        <w:rPr>
          <w:rFonts w:cs="B Lotus"/>
          <w:noProof/>
          <w:sz w:val="24"/>
          <w:szCs w:val="24"/>
          <w:rtl/>
          <w:lang w:bidi="ar-SA"/>
        </w:rPr>
        <w:drawing>
          <wp:inline distT="0" distB="0" distL="0" distR="0">
            <wp:extent cx="1714334" cy="1550504"/>
            <wp:effectExtent l="19050" t="0" r="166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198" cy="155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1261A3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- مبارزه با علفهای هرز پهن برگ گندم در سطح </w:t>
      </w:r>
      <w:r w:rsidR="001261A3">
        <w:rPr>
          <w:rFonts w:cs="B Lotus" w:hint="cs"/>
          <w:sz w:val="24"/>
          <w:szCs w:val="24"/>
          <w:rtl/>
        </w:rPr>
        <w:t>1200</w:t>
      </w:r>
      <w:r w:rsidRPr="0075065E">
        <w:rPr>
          <w:rFonts w:cs="B Lotus"/>
          <w:sz w:val="24"/>
          <w:szCs w:val="24"/>
          <w:rtl/>
        </w:rPr>
        <w:t xml:space="preserve"> هکتار.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مبارزه باپوره سن غلات در اراضی رها شده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مبارزه با پوره سن غلات در اراضی رها شده درسطح360هکتار</w:t>
      </w:r>
    </w:p>
    <w:p w:rsidR="00FA109C" w:rsidRPr="0075065E" w:rsidRDefault="00FA109C" w:rsidP="00FA109C">
      <w:pPr>
        <w:ind w:left="379" w:hanging="95"/>
        <w:jc w:val="center"/>
        <w:rPr>
          <w:rFonts w:cs="B Lotus"/>
          <w:sz w:val="24"/>
          <w:szCs w:val="24"/>
          <w:rtl/>
        </w:rPr>
      </w:pPr>
      <w:r w:rsidRPr="0075065E">
        <w:rPr>
          <w:rFonts w:cs="B Lotus"/>
          <w:noProof/>
          <w:sz w:val="24"/>
          <w:szCs w:val="24"/>
          <w:rtl/>
          <w:lang w:bidi="ar-SA"/>
        </w:rPr>
        <w:lastRenderedPageBreak/>
        <w:drawing>
          <wp:inline distT="0" distB="0" distL="0" distR="0">
            <wp:extent cx="2342487" cy="1804946"/>
            <wp:effectExtent l="19050" t="0" r="663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05" cy="180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65E">
        <w:rPr>
          <w:rFonts w:cs="B Lotus"/>
          <w:noProof/>
          <w:sz w:val="24"/>
          <w:szCs w:val="24"/>
          <w:rtl/>
          <w:lang w:bidi="ar-SA"/>
        </w:rPr>
        <w:drawing>
          <wp:inline distT="0" distB="0" distL="0" distR="0">
            <wp:extent cx="2620783" cy="1773141"/>
            <wp:effectExtent l="19050" t="0" r="8117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92" cy="177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1261A3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- مبارزه با علفهای هرز پهن برگ جو در سطح </w:t>
      </w:r>
      <w:r w:rsidR="001261A3">
        <w:rPr>
          <w:rFonts w:cs="B Lotus" w:hint="cs"/>
          <w:sz w:val="24"/>
          <w:szCs w:val="24"/>
          <w:rtl/>
        </w:rPr>
        <w:t>100</w:t>
      </w:r>
      <w:r w:rsidRPr="0075065E">
        <w:rPr>
          <w:rFonts w:cs="B Lotus"/>
          <w:sz w:val="24"/>
          <w:szCs w:val="24"/>
          <w:rtl/>
        </w:rPr>
        <w:t xml:space="preserve"> هکتار.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 xml:space="preserve">- مبارزه با علفهای هرز باریک برگ گندم در سطح </w:t>
      </w:r>
      <w:r w:rsidR="001261A3">
        <w:rPr>
          <w:rFonts w:cs="B Lotus" w:hint="cs"/>
          <w:sz w:val="24"/>
          <w:szCs w:val="24"/>
          <w:rtl/>
        </w:rPr>
        <w:t>1000</w:t>
      </w:r>
      <w:r w:rsidRPr="0075065E">
        <w:rPr>
          <w:rFonts w:cs="B Lotus"/>
          <w:sz w:val="24"/>
          <w:szCs w:val="24"/>
          <w:rtl/>
        </w:rPr>
        <w:t xml:space="preserve"> هکتار.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 xml:space="preserve">- مبارزه با علفهای هرز باریک برگ جو در سطح </w:t>
      </w:r>
      <w:r w:rsidR="001261A3">
        <w:rPr>
          <w:rFonts w:cs="B Lotus" w:hint="cs"/>
          <w:sz w:val="24"/>
          <w:szCs w:val="24"/>
          <w:rtl/>
        </w:rPr>
        <w:t>100</w:t>
      </w:r>
      <w:r w:rsidRPr="0075065E">
        <w:rPr>
          <w:rFonts w:cs="B Lotus"/>
          <w:sz w:val="24"/>
          <w:szCs w:val="24"/>
          <w:rtl/>
        </w:rPr>
        <w:t>هکتار.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اقدام به مبارزه با علف هرز باریک برگ جو یزدخواستی در قالب: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 w:hint="cs"/>
          <w:sz w:val="24"/>
          <w:szCs w:val="24"/>
          <w:rtl/>
        </w:rPr>
        <w:t>الف- چرای مزارع در سطح 40 هکتار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 w:hint="cs"/>
          <w:sz w:val="24"/>
          <w:szCs w:val="24"/>
          <w:rtl/>
        </w:rPr>
        <w:t xml:space="preserve">ب-  بوته کشی </w:t>
      </w:r>
      <w:r w:rsidR="001261A3">
        <w:rPr>
          <w:rFonts w:cs="B Lotus" w:hint="cs"/>
          <w:sz w:val="24"/>
          <w:szCs w:val="24"/>
          <w:rtl/>
        </w:rPr>
        <w:t>5</w:t>
      </w:r>
      <w:r w:rsidRPr="0075065E">
        <w:rPr>
          <w:rFonts w:cs="B Lotus" w:hint="cs"/>
          <w:sz w:val="24"/>
          <w:szCs w:val="24"/>
          <w:rtl/>
        </w:rPr>
        <w:t xml:space="preserve"> هکتار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 w:hint="cs"/>
          <w:sz w:val="24"/>
          <w:szCs w:val="24"/>
          <w:rtl/>
        </w:rPr>
        <w:t xml:space="preserve">ج- موور </w:t>
      </w:r>
      <w:r w:rsidR="001261A3">
        <w:rPr>
          <w:rFonts w:cs="B Lotus" w:hint="cs"/>
          <w:sz w:val="24"/>
          <w:szCs w:val="24"/>
          <w:rtl/>
        </w:rPr>
        <w:t>300</w:t>
      </w:r>
      <w:r w:rsidRPr="0075065E">
        <w:rPr>
          <w:rFonts w:cs="B Lotus" w:hint="cs"/>
          <w:sz w:val="24"/>
          <w:szCs w:val="24"/>
          <w:rtl/>
        </w:rPr>
        <w:t xml:space="preserve"> هکتار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 xml:space="preserve">- مبارزه با زنگ زرد گندم در سطح </w:t>
      </w:r>
      <w:r w:rsidR="001261A3">
        <w:rPr>
          <w:rFonts w:cs="B Lotus" w:hint="cs"/>
          <w:sz w:val="24"/>
          <w:szCs w:val="24"/>
          <w:rtl/>
        </w:rPr>
        <w:t>100</w:t>
      </w:r>
      <w:r w:rsidRPr="0075065E">
        <w:rPr>
          <w:rFonts w:cs="B Lotus"/>
          <w:sz w:val="24"/>
          <w:szCs w:val="24"/>
          <w:rtl/>
        </w:rPr>
        <w:t xml:space="preserve"> هکتار.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ارائه آموزشهای مختلف در زمینه مبارزه با زنگ زرد، سن غلات و علفهای هرز به کشاورزان منطقه.</w:t>
      </w:r>
      <w:r w:rsidRPr="0075065E">
        <w:rPr>
          <w:rFonts w:cs="B Lotus"/>
          <w:sz w:val="24"/>
          <w:szCs w:val="24"/>
          <w:rtl/>
        </w:rPr>
        <w:br/>
        <w:t>-ارزیابی تاثیر سموم علف کش مصرفی در کنترل علف های هرز غلات</w:t>
      </w:r>
    </w:p>
    <w:p w:rsidR="00FA109C" w:rsidRPr="0075065E" w:rsidRDefault="00FA109C" w:rsidP="000D187E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 xml:space="preserve">باغداران پسته </w:t>
      </w:r>
      <w:r w:rsidR="000D187E">
        <w:rPr>
          <w:rFonts w:cs="B Lotus" w:hint="cs"/>
          <w:sz w:val="24"/>
          <w:szCs w:val="24"/>
          <w:rtl/>
        </w:rPr>
        <w:t>:</w:t>
      </w:r>
      <w:r w:rsidRPr="0075065E">
        <w:rPr>
          <w:rFonts w:cs="B Lotus"/>
          <w:sz w:val="24"/>
          <w:szCs w:val="24"/>
          <w:rtl/>
        </w:rPr>
        <w:t xml:space="preserve"> ارائه راهکاردر جهت جلوگيري از آلودگي محصول پسته به قارچ آفلاتوكسين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راهنمائی وآموزش باغداران در خصوص مبارزه با بیماری های درختان میوه (شانکر باکتریائی ،لکه غربالی ،.....)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راهنمائئ وآموزش باغداران منطقه در خصوص تغذیه کودی ,چالکود ؛اصلاح روش های آبیاری در جهت پیشگیری از بیماری های در ختان میوه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بازدید وآموزش گلخانه داران سبزی وصیفی منطقه در جهت کنترل آفات وبیماری ها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-نصب تله های فرمونی در گلخانه ها وباغت در جهت رد یابی آفات وشکار انبوه آفات 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b/>
          <w:bCs/>
          <w:sz w:val="24"/>
          <w:szCs w:val="24"/>
          <w:rtl/>
        </w:rPr>
      </w:pPr>
      <w:r w:rsidRPr="0075065E">
        <w:rPr>
          <w:rFonts w:cs="B Lotus"/>
          <w:b/>
          <w:bCs/>
          <w:sz w:val="24"/>
          <w:szCs w:val="24"/>
          <w:rtl/>
        </w:rPr>
        <w:t>-نصب تله های فرمونی در گلخانه ها وباغت در جهت رد یابی آفات وشکار انبوه آفات</w:t>
      </w:r>
    </w:p>
    <w:p w:rsidR="00FA109C" w:rsidRPr="0075065E" w:rsidRDefault="00FA109C" w:rsidP="0075065E">
      <w:pPr>
        <w:ind w:left="379" w:hanging="95"/>
        <w:jc w:val="center"/>
        <w:rPr>
          <w:rFonts w:cs="B Lotus"/>
          <w:b/>
          <w:bCs/>
          <w:sz w:val="24"/>
          <w:szCs w:val="24"/>
          <w:rtl/>
        </w:rPr>
      </w:pPr>
    </w:p>
    <w:p w:rsidR="00FA109C" w:rsidRPr="0075065E" w:rsidRDefault="0075065E" w:rsidP="002B1382">
      <w:pPr>
        <w:ind w:left="379" w:hanging="95"/>
        <w:jc w:val="left"/>
        <w:rPr>
          <w:rFonts w:cs="B Lotus"/>
          <w:sz w:val="24"/>
          <w:szCs w:val="24"/>
          <w:rtl/>
        </w:rPr>
      </w:pPr>
      <w:r w:rsidRPr="00A7064E">
        <w:rPr>
          <w:rFonts w:asciiTheme="majorHAnsi" w:eastAsiaTheme="majorEastAsia" w:hAnsi="Times New Roman" w:cs="B Titr"/>
          <w:b/>
          <w:bCs/>
          <w:color w:val="000000" w:themeColor="text1"/>
          <w:kern w:val="24"/>
          <w:sz w:val="48"/>
          <w:szCs w:val="48"/>
          <w:rtl/>
        </w:rPr>
        <w:t>آموزش و ترویج :</w:t>
      </w:r>
      <w:r w:rsidRPr="0075065E">
        <w:rPr>
          <w:rFonts w:cs="B Lotus"/>
          <w:b/>
          <w:bCs/>
          <w:sz w:val="24"/>
          <w:szCs w:val="24"/>
        </w:rPr>
        <w:br/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نظارت بر برگزاری 4 دوره کلاسهای خشکسالی در ارتباط با کشت مستقیم و خاکورزی حفاظتی و تسطیح لیزری.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lastRenderedPageBreak/>
        <w:t>- برگزاری کلاس</w:t>
      </w:r>
      <w:r w:rsidRPr="0075065E">
        <w:rPr>
          <w:rFonts w:cs="B Lotus"/>
          <w:sz w:val="24"/>
          <w:szCs w:val="24"/>
          <w:rtl/>
        </w:rPr>
        <w:softHyphen/>
        <w:t xml:space="preserve">های آموزشی ترویجی، </w:t>
      </w:r>
      <w:r w:rsidRPr="0075065E">
        <w:rPr>
          <w:rFonts w:cs="B Lotus"/>
          <w:sz w:val="24"/>
          <w:szCs w:val="24"/>
        </w:rPr>
        <w:t>IPM</w:t>
      </w:r>
      <w:r w:rsidRPr="0075065E">
        <w:rPr>
          <w:rFonts w:cs="B Lotus" w:hint="cs"/>
          <w:sz w:val="24"/>
          <w:szCs w:val="24"/>
          <w:rtl/>
        </w:rPr>
        <w:t xml:space="preserve">، </w:t>
      </w:r>
      <w:r w:rsidRPr="0075065E">
        <w:rPr>
          <w:rFonts w:cs="B Lotus"/>
          <w:sz w:val="24"/>
          <w:szCs w:val="24"/>
        </w:rPr>
        <w:t xml:space="preserve">FFS </w:t>
      </w:r>
      <w:r w:rsidRPr="0075065E">
        <w:rPr>
          <w:rFonts w:cs="B Lotus" w:hint="cs"/>
          <w:sz w:val="24"/>
          <w:szCs w:val="24"/>
          <w:rtl/>
        </w:rPr>
        <w:t>در منطقه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نظارت بر برگزاری دوره</w:t>
      </w:r>
      <w:r w:rsidRPr="0075065E">
        <w:rPr>
          <w:rFonts w:cs="B Lotus"/>
          <w:sz w:val="24"/>
          <w:szCs w:val="24"/>
          <w:rtl/>
        </w:rPr>
        <w:softHyphen/>
        <w:t>های آموزشی توسط شرکتهای فنی مشاوره</w:t>
      </w:r>
      <w:r w:rsidRPr="0075065E">
        <w:rPr>
          <w:rFonts w:cs="B Lotus"/>
          <w:sz w:val="24"/>
          <w:szCs w:val="24"/>
          <w:rtl/>
        </w:rPr>
        <w:softHyphen/>
        <w:t>ای تحت پوشش.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جلسات ماهیانه با مددکاران ترویجی پیرامون مسائل آموزشی و مشکلات منطقه.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 xml:space="preserve">- جلسات متعدد با کشاورزان پیشرو منطقه 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نظارت بر امور سربازان سازندگی.</w:t>
      </w:r>
    </w:p>
    <w:p w:rsidR="0075065E" w:rsidRPr="0075065E" w:rsidRDefault="0075065E" w:rsidP="002B1382">
      <w:pPr>
        <w:ind w:left="379" w:hanging="95"/>
        <w:jc w:val="left"/>
        <w:rPr>
          <w:rFonts w:cs="B Lotus"/>
          <w:sz w:val="24"/>
          <w:szCs w:val="24"/>
          <w:rtl/>
        </w:rPr>
      </w:pPr>
      <w:r w:rsidRPr="00A7064E">
        <w:rPr>
          <w:rFonts w:asciiTheme="majorHAnsi" w:eastAsiaTheme="majorEastAsia" w:hAnsi="Times New Roman" w:cs="B Titr"/>
          <w:b/>
          <w:bCs/>
          <w:color w:val="000000" w:themeColor="text1"/>
          <w:kern w:val="24"/>
          <w:sz w:val="48"/>
          <w:szCs w:val="48"/>
          <w:rtl/>
        </w:rPr>
        <w:t>مکانیزاسیون :</w:t>
      </w:r>
      <w:r w:rsidRPr="0075065E">
        <w:rPr>
          <w:rFonts w:cs="B Lotus"/>
          <w:b/>
          <w:bCs/>
          <w:sz w:val="24"/>
          <w:szCs w:val="24"/>
        </w:rPr>
        <w:br/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معرفی تعداد</w:t>
      </w:r>
      <w:r w:rsidR="002B1382">
        <w:rPr>
          <w:rFonts w:cs="B Lotus" w:hint="cs"/>
          <w:sz w:val="24"/>
          <w:szCs w:val="24"/>
          <w:rtl/>
        </w:rPr>
        <w:t xml:space="preserve"> 36</w:t>
      </w:r>
      <w:r w:rsidRPr="0075065E">
        <w:rPr>
          <w:rFonts w:cs="B Lotus"/>
          <w:sz w:val="24"/>
          <w:szCs w:val="24"/>
          <w:rtl/>
        </w:rPr>
        <w:t xml:space="preserve"> از کشاورزان جهت دریافت تراکتوروادوات کشاورزی.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ثبت نام از متقاضیان ادوات و تراکتورهای کشاورزی در مرکز و در صورت نیاز به مدیریت ارائه گردد.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تکمیل لیستی از کشاورزان که دارای تراکتورهای سنگین و نیمه سنگین می باشد به انضمام ادوات و ابزار مربوطه و ثبت در کامپیوتر.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داشتن لیست کاملی از کمباین های موجود در منطقه و ثبت در کامپیوتر مرکز.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ارائه گواهینامه سلامت به کمباین داران در هنگام برداشت محصول به تعداد 40 مورد.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بازدید از کمباینهای منطقه حین برداشت غلات.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هماهنگی با ماشینهای کاشت غلات (کمبینات) و بازدید از آنها.</w:t>
      </w:r>
      <w:r w:rsidRPr="0075065E">
        <w:rPr>
          <w:rFonts w:cs="B Lotus"/>
          <w:sz w:val="24"/>
          <w:szCs w:val="24"/>
          <w:rtl/>
        </w:rPr>
        <w:br/>
        <w:t>-معاینه فنی سمپاشهای فعال موجود در منطقه برآان جنوبی</w:t>
      </w:r>
    </w:p>
    <w:p w:rsidR="000D187E" w:rsidRDefault="0075065E" w:rsidP="00A7064E">
      <w:pPr>
        <w:ind w:left="379" w:hanging="95"/>
        <w:jc w:val="left"/>
        <w:rPr>
          <w:sz w:val="24"/>
          <w:szCs w:val="24"/>
          <w:rtl/>
        </w:rPr>
      </w:pPr>
      <w:r w:rsidRPr="00A7064E">
        <w:rPr>
          <w:rFonts w:asciiTheme="majorHAnsi" w:eastAsiaTheme="majorEastAsia" w:hAnsi="Times New Roman" w:cs="B Titr"/>
          <w:b/>
          <w:bCs/>
          <w:color w:val="000000" w:themeColor="text1"/>
          <w:kern w:val="24"/>
          <w:sz w:val="48"/>
          <w:szCs w:val="48"/>
          <w:rtl/>
        </w:rPr>
        <w:t>حفظ کاربری اراضی :</w:t>
      </w:r>
      <w:r w:rsidRPr="0075065E">
        <w:rPr>
          <w:rFonts w:cs="B Lotus"/>
          <w:b/>
          <w:bCs/>
          <w:sz w:val="24"/>
          <w:szCs w:val="24"/>
        </w:rPr>
        <w:br/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 xml:space="preserve">- ارسال گزارش تغییر کاربری اراضی </w:t>
      </w:r>
      <w:r w:rsidRPr="002B1382">
        <w:rPr>
          <w:rFonts w:cs="B Lotus"/>
          <w:sz w:val="24"/>
          <w:szCs w:val="24"/>
          <w:rtl/>
        </w:rPr>
        <w:t>به شهرستان (</w:t>
      </w:r>
      <w:r w:rsidR="00205D2D" w:rsidRPr="002B1382">
        <w:rPr>
          <w:rFonts w:cs="B Lotus"/>
          <w:sz w:val="24"/>
          <w:szCs w:val="24"/>
        </w:rPr>
        <w:t>280</w:t>
      </w:r>
      <w:r w:rsidRPr="002B1382">
        <w:rPr>
          <w:rFonts w:cs="B Lotus"/>
          <w:sz w:val="24"/>
          <w:szCs w:val="24"/>
          <w:rtl/>
        </w:rPr>
        <w:t xml:space="preserve"> مورد ).</w:t>
      </w:r>
      <w:r w:rsidRPr="0075065E">
        <w:rPr>
          <w:rFonts w:cs="B Lotus"/>
          <w:sz w:val="24"/>
          <w:szCs w:val="24"/>
        </w:rPr>
        <w:br/>
      </w:r>
      <w:r w:rsidRPr="002B1382">
        <w:rPr>
          <w:rFonts w:cs="B Lotus"/>
          <w:sz w:val="24"/>
          <w:szCs w:val="24"/>
          <w:rtl/>
        </w:rPr>
        <w:t>- پیگیری دستور مقام محترم قضایی در کلانتری های تابعه (</w:t>
      </w:r>
      <w:r w:rsidR="000D187E">
        <w:rPr>
          <w:rFonts w:cs="B Lotus" w:hint="cs"/>
          <w:sz w:val="24"/>
          <w:szCs w:val="24"/>
          <w:rtl/>
        </w:rPr>
        <w:t>200</w:t>
      </w:r>
      <w:r w:rsidRPr="002B1382">
        <w:rPr>
          <w:rFonts w:cs="B Lotus"/>
          <w:sz w:val="24"/>
          <w:szCs w:val="24"/>
          <w:rtl/>
        </w:rPr>
        <w:t>مورد ).</w:t>
      </w:r>
      <w:r w:rsidRPr="002B1382">
        <w:rPr>
          <w:rFonts w:cs="B Lotus"/>
          <w:sz w:val="24"/>
          <w:szCs w:val="24"/>
        </w:rPr>
        <w:br/>
      </w:r>
      <w:r w:rsidRPr="002B1382">
        <w:rPr>
          <w:rFonts w:cs="B Lotus"/>
          <w:sz w:val="24"/>
          <w:szCs w:val="24"/>
          <w:rtl/>
        </w:rPr>
        <w:t>- ثبت کلیه گزارشات و پیگیری تمام امور از طریق سیستم کامپیوتری.</w:t>
      </w:r>
      <w:r w:rsidRPr="002B1382">
        <w:rPr>
          <w:rFonts w:cs="B Lotus"/>
          <w:sz w:val="24"/>
          <w:szCs w:val="24"/>
        </w:rPr>
        <w:br/>
      </w:r>
      <w:r w:rsidRPr="002B1382">
        <w:rPr>
          <w:rFonts w:cs="B Lotus"/>
          <w:sz w:val="24"/>
          <w:szCs w:val="24"/>
          <w:rtl/>
        </w:rPr>
        <w:t>- نظارت دقیق بر حفظ کاربری اراضی در یک اکیپ سیار.</w:t>
      </w:r>
      <w:r w:rsidRPr="002B1382">
        <w:rPr>
          <w:rFonts w:cs="B Lotus"/>
          <w:sz w:val="24"/>
          <w:szCs w:val="24"/>
        </w:rPr>
        <w:br/>
        <w:t>-</w:t>
      </w:r>
      <w:r w:rsidRPr="002B1382">
        <w:rPr>
          <w:rFonts w:cs="B Lotus" w:hint="cs"/>
          <w:sz w:val="24"/>
          <w:szCs w:val="24"/>
          <w:rtl/>
        </w:rPr>
        <w:t xml:space="preserve">تشکیل پرونده های غیر مجاز تغییر کاربری امور اراضی </w:t>
      </w:r>
      <w:r w:rsidR="00205D2D" w:rsidRPr="002B1382">
        <w:rPr>
          <w:rFonts w:cs="B Lotus"/>
          <w:sz w:val="24"/>
          <w:szCs w:val="24"/>
        </w:rPr>
        <w:t>220</w:t>
      </w:r>
      <w:r w:rsidRPr="002B1382">
        <w:rPr>
          <w:rFonts w:cs="B Lotus" w:hint="cs"/>
          <w:sz w:val="24"/>
          <w:szCs w:val="24"/>
          <w:rtl/>
        </w:rPr>
        <w:t>مورد(توقف عملیات)</w:t>
      </w:r>
      <w:r w:rsidRPr="002B1382">
        <w:rPr>
          <w:rFonts w:cs="B Lotus" w:hint="cs"/>
          <w:sz w:val="24"/>
          <w:szCs w:val="24"/>
          <w:rtl/>
        </w:rPr>
        <w:br/>
        <w:t>-تشکیل پرونده های مجاز تغییر کار بری 122مورد</w:t>
      </w:r>
      <w:r w:rsidRPr="002B1382">
        <w:rPr>
          <w:rFonts w:cs="B Lotus" w:hint="cs"/>
          <w:sz w:val="24"/>
          <w:szCs w:val="24"/>
          <w:rtl/>
        </w:rPr>
        <w:br/>
        <w:t>-گزارش گشت امور</w:t>
      </w:r>
      <w:r w:rsidR="00205D2D" w:rsidRPr="002B1382">
        <w:rPr>
          <w:rFonts w:cs="B Lotus" w:hint="cs"/>
          <w:sz w:val="24"/>
          <w:szCs w:val="24"/>
          <w:rtl/>
        </w:rPr>
        <w:t xml:space="preserve"> اراضی</w:t>
      </w:r>
      <w:r w:rsidR="00205D2D" w:rsidRPr="002B1382">
        <w:rPr>
          <w:rFonts w:cs="B Lotus"/>
          <w:sz w:val="24"/>
          <w:szCs w:val="24"/>
        </w:rPr>
        <w:t xml:space="preserve">  360  </w:t>
      </w:r>
      <w:r w:rsidRPr="002B1382">
        <w:rPr>
          <w:rFonts w:cs="B Lotus" w:hint="cs"/>
          <w:sz w:val="24"/>
          <w:szCs w:val="24"/>
          <w:rtl/>
        </w:rPr>
        <w:t>مورد</w:t>
      </w:r>
      <w:r w:rsidRPr="002B1382">
        <w:rPr>
          <w:rFonts w:cs="B Lotus" w:hint="cs"/>
          <w:sz w:val="24"/>
          <w:szCs w:val="24"/>
          <w:rtl/>
        </w:rPr>
        <w:br/>
        <w:t>-جمع آوری مصالح یک مورد</w:t>
      </w:r>
      <w:r w:rsidRPr="0075065E">
        <w:rPr>
          <w:rFonts w:cs="B Lotus" w:hint="cs"/>
          <w:sz w:val="24"/>
          <w:szCs w:val="24"/>
          <w:rtl/>
        </w:rPr>
        <w:br/>
      </w:r>
    </w:p>
    <w:p w:rsidR="00A7064E" w:rsidRDefault="00A7064E" w:rsidP="000D187E">
      <w:pPr>
        <w:ind w:left="379" w:hanging="95"/>
        <w:jc w:val="center"/>
        <w:rPr>
          <w:sz w:val="24"/>
          <w:szCs w:val="24"/>
          <w:rtl/>
        </w:rPr>
      </w:pPr>
    </w:p>
    <w:p w:rsidR="00A7064E" w:rsidRDefault="00A7064E" w:rsidP="000D187E">
      <w:pPr>
        <w:ind w:left="379" w:hanging="95"/>
        <w:jc w:val="center"/>
        <w:rPr>
          <w:sz w:val="24"/>
          <w:szCs w:val="24"/>
          <w:rtl/>
        </w:rPr>
      </w:pPr>
    </w:p>
    <w:p w:rsidR="0075065E" w:rsidRPr="0075065E" w:rsidRDefault="0075065E" w:rsidP="000D187E">
      <w:pPr>
        <w:ind w:left="379" w:hanging="95"/>
        <w:jc w:val="center"/>
        <w:rPr>
          <w:rFonts w:cs="B Lotus"/>
          <w:sz w:val="24"/>
          <w:szCs w:val="24"/>
          <w:rtl/>
        </w:rPr>
      </w:pPr>
      <w:r w:rsidRPr="0075065E">
        <w:rPr>
          <w:sz w:val="24"/>
          <w:szCs w:val="24"/>
          <w:rtl/>
        </w:rPr>
        <w:t> </w:t>
      </w:r>
    </w:p>
    <w:p w:rsidR="0075065E" w:rsidRPr="00A7064E" w:rsidRDefault="0075065E" w:rsidP="0075065E">
      <w:pPr>
        <w:ind w:left="379" w:hanging="95"/>
        <w:jc w:val="left"/>
        <w:rPr>
          <w:rFonts w:asciiTheme="majorHAnsi" w:eastAsiaTheme="majorEastAsia" w:hAnsi="Times New Roman" w:cs="B Titr"/>
          <w:b/>
          <w:bCs/>
          <w:color w:val="000000" w:themeColor="text1"/>
          <w:kern w:val="24"/>
          <w:sz w:val="48"/>
          <w:szCs w:val="48"/>
          <w:rtl/>
        </w:rPr>
      </w:pPr>
      <w:r w:rsidRPr="00A7064E">
        <w:rPr>
          <w:rFonts w:asciiTheme="majorHAnsi" w:eastAsiaTheme="majorEastAsia" w:hAnsi="Times New Roman" w:cs="B Titr"/>
          <w:b/>
          <w:bCs/>
          <w:color w:val="000000" w:themeColor="text1"/>
          <w:kern w:val="24"/>
          <w:sz w:val="48"/>
          <w:szCs w:val="48"/>
          <w:rtl/>
        </w:rPr>
        <w:lastRenderedPageBreak/>
        <w:t>حفظ کاربری اراضی :</w:t>
      </w:r>
    </w:p>
    <w:p w:rsidR="0075065E" w:rsidRPr="0075065E" w:rsidRDefault="0075065E" w:rsidP="0075065E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</w:t>
      </w:r>
      <w:r w:rsidRPr="0075065E">
        <w:rPr>
          <w:rFonts w:cs="B Lotus" w:hint="cs"/>
          <w:sz w:val="24"/>
          <w:szCs w:val="24"/>
          <w:rtl/>
        </w:rPr>
        <w:t xml:space="preserve">در خواست اعمال تبصره 2ماده 10قانون تغیر کاربری اراضی زراعی وباغی </w:t>
      </w:r>
      <w:r w:rsidRPr="0075065E">
        <w:rPr>
          <w:rFonts w:cs="B Lotus"/>
          <w:sz w:val="24"/>
          <w:szCs w:val="24"/>
          <w:rtl/>
        </w:rPr>
        <w:t>9مورد</w:t>
      </w:r>
    </w:p>
    <w:p w:rsidR="0075065E" w:rsidRPr="0075065E" w:rsidRDefault="0075065E" w:rsidP="0075065E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-انجام دستورات قضائی همراه با مامور کلانتری</w:t>
      </w:r>
    </w:p>
    <w:p w:rsidR="0075065E" w:rsidRPr="0075065E" w:rsidRDefault="0075065E" w:rsidP="0075065E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-انجام 38مورد پیشرفت فیزیکی طرحهای تبصره 1و4ماده یک قانون حفظ کاربری اراضی زراعی وباغی</w:t>
      </w:r>
    </w:p>
    <w:p w:rsidR="0075065E" w:rsidRPr="0075065E" w:rsidRDefault="0075065E" w:rsidP="0075065E">
      <w:pPr>
        <w:ind w:left="379" w:hanging="95"/>
        <w:jc w:val="left"/>
        <w:rPr>
          <w:rFonts w:cs="B Lotus"/>
          <w:sz w:val="24"/>
          <w:szCs w:val="24"/>
          <w:rtl/>
        </w:rPr>
      </w:pPr>
    </w:p>
    <w:p w:rsidR="0075065E" w:rsidRPr="0075065E" w:rsidRDefault="0075065E" w:rsidP="002B1382">
      <w:pPr>
        <w:ind w:left="379" w:hanging="95"/>
        <w:jc w:val="left"/>
        <w:rPr>
          <w:rFonts w:cs="B Lotus"/>
          <w:sz w:val="24"/>
          <w:szCs w:val="24"/>
          <w:rtl/>
        </w:rPr>
      </w:pPr>
      <w:r w:rsidRPr="00A7064E">
        <w:rPr>
          <w:rFonts w:asciiTheme="majorHAnsi" w:eastAsiaTheme="majorEastAsia" w:hAnsi="Times New Roman" w:cs="B Titr"/>
          <w:b/>
          <w:bCs/>
          <w:color w:val="000000" w:themeColor="text1"/>
          <w:kern w:val="24"/>
          <w:sz w:val="48"/>
          <w:szCs w:val="48"/>
          <w:rtl/>
        </w:rPr>
        <w:t>امور اداری :</w:t>
      </w:r>
      <w:r w:rsidRPr="0075065E">
        <w:rPr>
          <w:rFonts w:cs="B Lotus"/>
          <w:b/>
          <w:bCs/>
          <w:sz w:val="24"/>
          <w:szCs w:val="24"/>
        </w:rPr>
        <w:br/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تعویض دفترچه های قدیمی و ساماندهی آن به دفترچه های جدید ( 150 مورد ).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پیگیری دوره های آموزشی و چگونگی اجرا.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پیگیری و انجام طرح تکریم ارباب رجوع.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تهیه عکس و فیلم از طرح عملیات تهیه زمین ،کاشت ,داشت ؛برداشت ،عملیات آبیاری کم فشار....و ارسال به مدیریت شهرستان.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پاسخگویی به استعلامات اداره آب وبرق منطقه ای ( 250 مورد ).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پاسخگویی به استعلامات بانک های مختلف ( 300 مورد ).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مکاتبات به منظور تحت پوشش بیمه تأمین اجتماعی قرار دادن کشاورزان ( 100مورد ).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 xml:space="preserve">- جوابیه به نامه های اداری شهرستان ( </w:t>
      </w:r>
      <w:r w:rsidR="002B1382">
        <w:rPr>
          <w:rFonts w:cs="B Lotus" w:hint="cs"/>
          <w:sz w:val="24"/>
          <w:szCs w:val="24"/>
          <w:rtl/>
        </w:rPr>
        <w:t>2</w:t>
      </w:r>
      <w:r w:rsidRPr="0075065E">
        <w:rPr>
          <w:rFonts w:cs="B Lotus"/>
          <w:sz w:val="24"/>
          <w:szCs w:val="24"/>
          <w:rtl/>
        </w:rPr>
        <w:t>200 مورد ).</w:t>
      </w:r>
    </w:p>
    <w:p w:rsidR="0075065E" w:rsidRPr="0075065E" w:rsidRDefault="0075065E" w:rsidP="002B1382">
      <w:pPr>
        <w:ind w:left="379" w:hanging="95"/>
        <w:jc w:val="left"/>
        <w:rPr>
          <w:rFonts w:cs="B Lotus"/>
          <w:sz w:val="24"/>
          <w:szCs w:val="24"/>
        </w:rPr>
      </w:pPr>
      <w:bookmarkStart w:id="0" w:name="_GoBack"/>
      <w:r w:rsidRPr="00A7064E">
        <w:rPr>
          <w:rFonts w:asciiTheme="majorHAnsi" w:eastAsiaTheme="majorEastAsia" w:hAnsi="Times New Roman" w:cs="B Titr"/>
          <w:b/>
          <w:bCs/>
          <w:color w:val="000000" w:themeColor="text1"/>
          <w:kern w:val="24"/>
          <w:sz w:val="48"/>
          <w:szCs w:val="48"/>
          <w:rtl/>
        </w:rPr>
        <w:t>امور باغبانی :</w:t>
      </w:r>
      <w:bookmarkEnd w:id="0"/>
      <w:r w:rsidRPr="0075065E">
        <w:rPr>
          <w:rFonts w:cs="B Lotus"/>
          <w:b/>
          <w:bCs/>
          <w:sz w:val="24"/>
          <w:szCs w:val="24"/>
        </w:rPr>
        <w:br/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نظارت بر 101 گلخانه در سطحی در حدود 62 هکتار.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احداث 75 باغ جدید انار در منطقه تحت پوشش با کاشت تعداد 29800 اصله نهال.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نظارت بر آفات و بیماری ها و مبارزه با علف های هرز باغات به میزان 360 هکتار.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پیگیری تأسیس گلخانه جدید در منطقه ( 10 مورد).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پیگیری تمدید پروانه گلخانه (25 مورد).</w:t>
      </w:r>
      <w:r w:rsidRPr="0075065E">
        <w:rPr>
          <w:rFonts w:cs="B Lotus"/>
          <w:sz w:val="24"/>
          <w:szCs w:val="24"/>
        </w:rPr>
        <w:br/>
        <w:t>-</w:t>
      </w:r>
      <w:r w:rsidRPr="0075065E">
        <w:rPr>
          <w:rFonts w:cs="B Lotus" w:hint="cs"/>
          <w:sz w:val="24"/>
          <w:szCs w:val="24"/>
          <w:rtl/>
        </w:rPr>
        <w:t>نصب تله فرمونی جهت ردیابی آفات باغات (مگس مدیترانه)</w:t>
      </w:r>
      <w:r w:rsidRPr="0075065E">
        <w:rPr>
          <w:rFonts w:cs="B Lotus" w:hint="cs"/>
          <w:sz w:val="24"/>
          <w:szCs w:val="24"/>
          <w:rtl/>
        </w:rPr>
        <w:br/>
        <w:t>ارسال لیست گلخانه های فعال در منطقه به مدیریت شهرستان</w:t>
      </w:r>
    </w:p>
    <w:sectPr w:rsidR="0075065E" w:rsidRPr="0075065E" w:rsidSect="00A7064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276" w:left="1440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0EE7" w:rsidRDefault="00CA0EE7" w:rsidP="00A7064E">
      <w:pPr>
        <w:spacing w:before="0" w:after="0"/>
      </w:pPr>
      <w:r>
        <w:separator/>
      </w:r>
    </w:p>
  </w:endnote>
  <w:endnote w:type="continuationSeparator" w:id="0">
    <w:p w:rsidR="00CA0EE7" w:rsidRDefault="00CA0EE7" w:rsidP="00A7064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64E" w:rsidRDefault="00A706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64E" w:rsidRDefault="00A7064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64E" w:rsidRDefault="00A706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0EE7" w:rsidRDefault="00CA0EE7" w:rsidP="00A7064E">
      <w:pPr>
        <w:spacing w:before="0" w:after="0"/>
      </w:pPr>
      <w:r>
        <w:separator/>
      </w:r>
    </w:p>
  </w:footnote>
  <w:footnote w:type="continuationSeparator" w:id="0">
    <w:p w:rsidR="00CA0EE7" w:rsidRDefault="00CA0EE7" w:rsidP="00A7064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64E" w:rsidRDefault="00A7064E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4933297" o:spid="_x0000_s2050" type="#_x0000_t75" style="position:absolute;left:0;text-align:left;margin-left:0;margin-top:0;width:451.2pt;height:477.3pt;z-index:-251657216;mso-position-horizontal:center;mso-position-horizontal-relative:margin;mso-position-vertical:center;mso-position-vertical-relative:margin" o:allowincell="f">
          <v:imagedata r:id="rId1" o:title="unnamed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64E" w:rsidRDefault="00A7064E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4933298" o:spid="_x0000_s2051" type="#_x0000_t75" style="position:absolute;left:0;text-align:left;margin-left:0;margin-top:0;width:451.2pt;height:477.3pt;z-index:-251656192;mso-position-horizontal:center;mso-position-horizontal-relative:margin;mso-position-vertical:center;mso-position-vertical-relative:margin" o:allowincell="f">
          <v:imagedata r:id="rId1" o:title="unnamed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64E" w:rsidRDefault="00A7064E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4933296" o:spid="_x0000_s2049" type="#_x0000_t75" style="position:absolute;left:0;text-align:left;margin-left:0;margin-top:0;width:451.2pt;height:477.3pt;z-index:-251658240;mso-position-horizontal:center;mso-position-horizontal-relative:margin;mso-position-vertical:center;mso-position-vertical-relative:margin" o:allowincell="f">
          <v:imagedata r:id="rId1" o:title="unnamed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C4508"/>
    <w:multiLevelType w:val="hybridMultilevel"/>
    <w:tmpl w:val="F022C716"/>
    <w:lvl w:ilvl="0" w:tplc="129AE5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EAE8F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A00B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F0AD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04C3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6620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E430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84C3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2419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2B979B0"/>
    <w:multiLevelType w:val="hybridMultilevel"/>
    <w:tmpl w:val="404AC710"/>
    <w:lvl w:ilvl="0" w:tplc="3C26E57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8E4C7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429A6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CE1C2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FA534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264E2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CE9A6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88368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428C2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3455662"/>
    <w:multiLevelType w:val="hybridMultilevel"/>
    <w:tmpl w:val="85546DB6"/>
    <w:lvl w:ilvl="0" w:tplc="662037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28EF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3ACC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349E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4EC3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E2C1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7452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804C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9E230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FC97BF5"/>
    <w:multiLevelType w:val="hybridMultilevel"/>
    <w:tmpl w:val="8EA24908"/>
    <w:lvl w:ilvl="0" w:tplc="0E24DB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882F1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024E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28A0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72B6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B8CDF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4008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94AA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8220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414F377A"/>
    <w:multiLevelType w:val="hybridMultilevel"/>
    <w:tmpl w:val="E89AEA94"/>
    <w:lvl w:ilvl="0" w:tplc="B58672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489F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8823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3E4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8C7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6CF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9229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7612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96C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6C11D94"/>
    <w:multiLevelType w:val="hybridMultilevel"/>
    <w:tmpl w:val="EEBA0A54"/>
    <w:lvl w:ilvl="0" w:tplc="94B6B6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D4B1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B207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1C28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7062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0C79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D2D5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68EF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FA75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DD813A5"/>
    <w:multiLevelType w:val="hybridMultilevel"/>
    <w:tmpl w:val="AD88B12C"/>
    <w:lvl w:ilvl="0" w:tplc="7616B69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20C28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12262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58EFD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54F0F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402F8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7AE79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C2E2C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8ADB2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2921"/>
    <w:rsid w:val="00023D9F"/>
    <w:rsid w:val="000D187E"/>
    <w:rsid w:val="001261A3"/>
    <w:rsid w:val="00205D2D"/>
    <w:rsid w:val="002B1382"/>
    <w:rsid w:val="00383BF0"/>
    <w:rsid w:val="00440951"/>
    <w:rsid w:val="004F09DC"/>
    <w:rsid w:val="00551D11"/>
    <w:rsid w:val="00680BB7"/>
    <w:rsid w:val="00714F1E"/>
    <w:rsid w:val="00722921"/>
    <w:rsid w:val="0075065E"/>
    <w:rsid w:val="00812A48"/>
    <w:rsid w:val="008635E2"/>
    <w:rsid w:val="008A0C50"/>
    <w:rsid w:val="008D7497"/>
    <w:rsid w:val="00970068"/>
    <w:rsid w:val="00A309EB"/>
    <w:rsid w:val="00A7064E"/>
    <w:rsid w:val="00B90BA5"/>
    <w:rsid w:val="00CA0EE7"/>
    <w:rsid w:val="00D71C9F"/>
    <w:rsid w:val="00D82801"/>
    <w:rsid w:val="00D9647E"/>
    <w:rsid w:val="00E33F2D"/>
    <w:rsid w:val="00F032E0"/>
    <w:rsid w:val="00F10965"/>
    <w:rsid w:val="00F27B54"/>
    <w:rsid w:val="00F30E41"/>
    <w:rsid w:val="00FA109C"/>
    <w:rsid w:val="00FD6838"/>
    <w:rsid w:val="00FD6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68AD235"/>
  <w15:docId w15:val="{2B57BCD0-3F27-4E01-8A87-FE269D7AC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before="240" w:after="120"/>
        <w:ind w:left="1985" w:right="170" w:hanging="170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9E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92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92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40951"/>
    <w:pPr>
      <w:bidi w:val="0"/>
      <w:spacing w:before="100" w:beforeAutospacing="1" w:after="100" w:afterAutospacing="1"/>
      <w:ind w:left="0" w:right="0" w:firstLine="0"/>
      <w:jc w:val="left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440951"/>
    <w:pPr>
      <w:bidi w:val="0"/>
      <w:spacing w:before="0" w:after="0"/>
      <w:ind w:left="720" w:right="0" w:firstLine="0"/>
      <w:contextualSpacing/>
      <w:jc w:val="left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A7064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7064E"/>
  </w:style>
  <w:style w:type="paragraph" w:styleId="Footer">
    <w:name w:val="footer"/>
    <w:basedOn w:val="Normal"/>
    <w:link w:val="FooterChar"/>
    <w:uiPriority w:val="99"/>
    <w:unhideWhenUsed/>
    <w:rsid w:val="00A7064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706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9765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6842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858940">
          <w:marLeft w:val="0"/>
          <w:marRight w:val="547"/>
          <w:marTop w:val="10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3404">
          <w:marLeft w:val="0"/>
          <w:marRight w:val="547"/>
          <w:marTop w:val="10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6817">
          <w:marLeft w:val="0"/>
          <w:marRight w:val="547"/>
          <w:marTop w:val="10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9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89595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4863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8123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5191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4758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2675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156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49982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0367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5786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0181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569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792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6302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6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1103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JAHAD</dc:creator>
  <cp:lastModifiedBy>Mohammad</cp:lastModifiedBy>
  <cp:revision>4</cp:revision>
  <dcterms:created xsi:type="dcterms:W3CDTF">2019-08-08T03:31:00Z</dcterms:created>
  <dcterms:modified xsi:type="dcterms:W3CDTF">2021-12-02T06:19:00Z</dcterms:modified>
</cp:coreProperties>
</file>